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17E" w:rsidRPr="00075F17" w:rsidRDefault="00EE38A3">
      <w:pPr>
        <w:jc w:val="center"/>
        <w:outlineLvl w:val="0"/>
        <w:rPr>
          <w:b/>
          <w:i/>
          <w:sz w:val="24"/>
          <w:u w:val="single"/>
        </w:rPr>
      </w:pPr>
      <w:r>
        <w:rPr>
          <w:b/>
          <w:i/>
          <w:sz w:val="24"/>
          <w:u w:val="single"/>
        </w:rPr>
        <w:t>C</w:t>
      </w:r>
      <w:r w:rsidR="009379AF" w:rsidRPr="00075F17">
        <w:rPr>
          <w:b/>
          <w:i/>
          <w:sz w:val="24"/>
          <w:u w:val="single"/>
        </w:rPr>
        <w:t>ONTRATTO</w:t>
      </w:r>
    </w:p>
    <w:p w:rsidR="00EE38A3" w:rsidRDefault="00EE38A3" w:rsidP="00EE38A3">
      <w:pPr>
        <w:spacing w:line="560" w:lineRule="exact"/>
        <w:rPr>
          <w:b/>
          <w:sz w:val="22"/>
          <w:szCs w:val="22"/>
        </w:rPr>
      </w:pPr>
      <w:r w:rsidRPr="00EE38A3">
        <w:rPr>
          <w:b/>
          <w:sz w:val="22"/>
          <w:szCs w:val="22"/>
        </w:rPr>
        <w:t>per l’erogaz</w:t>
      </w:r>
      <w:r w:rsidR="00041E00">
        <w:rPr>
          <w:b/>
          <w:sz w:val="22"/>
          <w:szCs w:val="22"/>
        </w:rPr>
        <w:t xml:space="preserve">ione dei contributi di cui alla </w:t>
      </w:r>
      <w:r w:rsidRPr="00EE38A3">
        <w:rPr>
          <w:b/>
          <w:sz w:val="22"/>
          <w:szCs w:val="22"/>
        </w:rPr>
        <w:t>L</w:t>
      </w:r>
      <w:r>
        <w:rPr>
          <w:b/>
          <w:sz w:val="22"/>
          <w:szCs w:val="22"/>
        </w:rPr>
        <w:t xml:space="preserve">egge Regionale </w:t>
      </w:r>
      <w:r w:rsidR="00E7028F">
        <w:rPr>
          <w:b/>
          <w:sz w:val="22"/>
          <w:szCs w:val="22"/>
        </w:rPr>
        <w:t xml:space="preserve"> n. 7/1955</w:t>
      </w:r>
      <w:r w:rsidRPr="00EE38A3">
        <w:rPr>
          <w:b/>
          <w:sz w:val="22"/>
          <w:szCs w:val="22"/>
        </w:rPr>
        <w:t xml:space="preserve">  </w:t>
      </w:r>
      <w:r w:rsidR="00041E00">
        <w:rPr>
          <w:b/>
          <w:sz w:val="22"/>
          <w:szCs w:val="22"/>
        </w:rPr>
        <w:t>Deliberazione della Giunta Regionale n.</w:t>
      </w:r>
      <w:r w:rsidR="00E7028F">
        <w:rPr>
          <w:b/>
          <w:sz w:val="22"/>
          <w:szCs w:val="22"/>
        </w:rPr>
        <w:t>37/12</w:t>
      </w:r>
      <w:r w:rsidR="00041E00">
        <w:rPr>
          <w:b/>
          <w:sz w:val="22"/>
          <w:szCs w:val="22"/>
        </w:rPr>
        <w:t xml:space="preserve"> del </w:t>
      </w:r>
      <w:r w:rsidR="00E7028F">
        <w:rPr>
          <w:b/>
          <w:sz w:val="22"/>
          <w:szCs w:val="22"/>
        </w:rPr>
        <w:t>25/09/2024</w:t>
      </w:r>
      <w:r w:rsidRPr="00EE38A3">
        <w:rPr>
          <w:b/>
          <w:sz w:val="22"/>
          <w:szCs w:val="22"/>
        </w:rPr>
        <w:t xml:space="preserve">. </w:t>
      </w:r>
      <w:r w:rsidR="00E7028F" w:rsidRPr="00E7028F">
        <w:rPr>
          <w:b/>
          <w:i/>
          <w:iCs/>
          <w:sz w:val="22"/>
          <w:szCs w:val="22"/>
        </w:rPr>
        <w:t>EVENTI DI CAPODANNO 2024</w:t>
      </w:r>
      <w:r w:rsidR="00E7028F">
        <w:rPr>
          <w:b/>
          <w:sz w:val="22"/>
          <w:szCs w:val="22"/>
        </w:rPr>
        <w:t xml:space="preserve">. </w:t>
      </w:r>
      <w:r w:rsidRPr="00EE38A3">
        <w:rPr>
          <w:b/>
          <w:sz w:val="22"/>
          <w:szCs w:val="22"/>
        </w:rPr>
        <w:t xml:space="preserve">CUP  </w:t>
      </w:r>
      <w:r w:rsidR="00E7028F" w:rsidRPr="00E7028F">
        <w:rPr>
          <w:b/>
          <w:sz w:val="22"/>
          <w:szCs w:val="22"/>
        </w:rPr>
        <w:t xml:space="preserve">E71D24000240006- </w:t>
      </w:r>
    </w:p>
    <w:p w:rsidR="00C22F7E" w:rsidRPr="00444BC5" w:rsidRDefault="00C22F7E" w:rsidP="00EE38A3">
      <w:pPr>
        <w:spacing w:line="560" w:lineRule="exact"/>
        <w:jc w:val="center"/>
        <w:rPr>
          <w:rFonts w:cs="Arial"/>
          <w:b/>
        </w:rPr>
      </w:pPr>
      <w:r w:rsidRPr="00444BC5">
        <w:rPr>
          <w:rFonts w:cs="Arial"/>
          <w:b/>
        </w:rPr>
        <w:t>DA UNA PARTE</w:t>
      </w:r>
    </w:p>
    <w:p w:rsidR="001D27EE" w:rsidRDefault="001D27EE" w:rsidP="001D27EE">
      <w:pPr>
        <w:spacing w:line="560" w:lineRule="exact"/>
        <w:jc w:val="both"/>
        <w:rPr>
          <w:rFonts w:cs="Arial"/>
          <w:color w:val="000000" w:themeColor="text1"/>
          <w:sz w:val="19"/>
          <w:szCs w:val="19"/>
        </w:rPr>
      </w:pPr>
      <w:r w:rsidRPr="005217A2">
        <w:rPr>
          <w:rFonts w:cs="Arial"/>
          <w:color w:val="000000" w:themeColor="text1"/>
          <w:sz w:val="19"/>
          <w:szCs w:val="19"/>
        </w:rPr>
        <w:t>dott.ssa Valentina Tagliagambe, codice fiscale</w:t>
      </w:r>
      <w:r>
        <w:rPr>
          <w:rFonts w:cs="Arial"/>
          <w:color w:val="000000" w:themeColor="text1"/>
          <w:sz w:val="19"/>
          <w:szCs w:val="19"/>
        </w:rPr>
        <w:t xml:space="preserve"> TGLVNT77B52G702Q</w:t>
      </w:r>
      <w:r w:rsidRPr="005217A2">
        <w:rPr>
          <w:rFonts w:cs="Arial"/>
          <w:color w:val="000000" w:themeColor="text1"/>
          <w:sz w:val="19"/>
          <w:szCs w:val="19"/>
        </w:rPr>
        <w:t>, Direttrice del Servizio Supporti Direzionali e Trasferimenti, la quale agisce in nome, per conto e nell'interesse dell’Assessorato del Turismo, Artigianato e Commercio della</w:t>
      </w:r>
      <w:r w:rsidRPr="00D04BEA">
        <w:rPr>
          <w:rFonts w:cs="Arial"/>
          <w:sz w:val="19"/>
          <w:szCs w:val="19"/>
        </w:rPr>
        <w:t xml:space="preserve"> Regione Autonoma della Sardegna (</w:t>
      </w:r>
      <w:r>
        <w:rPr>
          <w:rFonts w:cs="Arial"/>
          <w:sz w:val="19"/>
          <w:szCs w:val="19"/>
        </w:rPr>
        <w:t>C</w:t>
      </w:r>
      <w:r w:rsidRPr="00D04BEA">
        <w:rPr>
          <w:rFonts w:cs="Arial"/>
          <w:sz w:val="19"/>
          <w:szCs w:val="19"/>
        </w:rPr>
        <w:t xml:space="preserve">odice </w:t>
      </w:r>
      <w:r>
        <w:rPr>
          <w:rFonts w:cs="Arial"/>
          <w:sz w:val="19"/>
          <w:szCs w:val="19"/>
        </w:rPr>
        <w:t>F</w:t>
      </w:r>
      <w:r w:rsidRPr="00D04BEA">
        <w:rPr>
          <w:rFonts w:cs="Arial"/>
          <w:sz w:val="19"/>
          <w:szCs w:val="19"/>
        </w:rPr>
        <w:t xml:space="preserve">iscale 80002870923), di seguito denominato </w:t>
      </w:r>
      <w:r w:rsidRPr="00D04BEA">
        <w:rPr>
          <w:rFonts w:cs="Arial"/>
          <w:b/>
          <w:sz w:val="19"/>
          <w:szCs w:val="19"/>
        </w:rPr>
        <w:t>“Assessorato”</w:t>
      </w:r>
      <w:r w:rsidRPr="00D04BEA">
        <w:rPr>
          <w:rFonts w:cs="Arial"/>
          <w:sz w:val="19"/>
          <w:szCs w:val="19"/>
        </w:rPr>
        <w:t xml:space="preserve">, domiciliato per la carica presso la </w:t>
      </w:r>
      <w:r w:rsidRPr="005217A2">
        <w:rPr>
          <w:rFonts w:cs="Arial"/>
          <w:color w:val="000000" w:themeColor="text1"/>
          <w:sz w:val="19"/>
          <w:szCs w:val="19"/>
        </w:rPr>
        <w:t>sede del suddetto Assessorato, in Viale Trieste, 105 Cagliari, in virtù della Determinazione n. 477 Prot. Uscita n. 9066 del 27/03/2024</w:t>
      </w:r>
      <w:r>
        <w:rPr>
          <w:rFonts w:cs="Arial"/>
          <w:color w:val="000000" w:themeColor="text1"/>
          <w:sz w:val="19"/>
          <w:szCs w:val="19"/>
        </w:rPr>
        <w:t>--------------------------</w:t>
      </w:r>
    </w:p>
    <w:p w:rsidR="00C22F7E" w:rsidRPr="00444BC5" w:rsidRDefault="00C22F7E" w:rsidP="00C22F7E">
      <w:pPr>
        <w:spacing w:line="560" w:lineRule="exact"/>
        <w:jc w:val="center"/>
        <w:rPr>
          <w:rFonts w:cs="Arial"/>
          <w:b/>
        </w:rPr>
      </w:pPr>
      <w:r w:rsidRPr="00444BC5">
        <w:rPr>
          <w:rFonts w:cs="Arial"/>
          <w:b/>
        </w:rPr>
        <w:t>DALL'ALTRA</w:t>
      </w:r>
    </w:p>
    <w:p w:rsidR="001155A3" w:rsidRDefault="00560291" w:rsidP="001155A3">
      <w:pPr>
        <w:jc w:val="both"/>
      </w:pPr>
      <w:r w:rsidRPr="00D12AA7">
        <w:t>Il</w:t>
      </w:r>
      <w:r w:rsidR="006975D5" w:rsidRPr="00D12AA7">
        <w:t xml:space="preserve"> </w:t>
      </w:r>
      <w:r w:rsidR="00C728BA" w:rsidRPr="00041E00">
        <w:t xml:space="preserve">COMUNE DI </w:t>
      </w:r>
      <w:r w:rsidR="00041E00" w:rsidRPr="00041E00">
        <w:rPr>
          <w:highlight w:val="yellow"/>
        </w:rPr>
        <w:t>XXXXXXX</w:t>
      </w:r>
      <w:r w:rsidR="005D6BA4" w:rsidRPr="00041E00">
        <w:t xml:space="preserve">, </w:t>
      </w:r>
      <w:r w:rsidR="00C728BA" w:rsidRPr="00041E00">
        <w:t>Codice fiscale /</w:t>
      </w:r>
      <w:r w:rsidRPr="00041E00">
        <w:t>P.IVA</w:t>
      </w:r>
      <w:r w:rsidR="00CC5F45" w:rsidRPr="00041E00">
        <w:t xml:space="preserve"> </w:t>
      </w:r>
      <w:r w:rsidR="00041E00" w:rsidRPr="00041E00">
        <w:rPr>
          <w:highlight w:val="yellow"/>
        </w:rPr>
        <w:t>XXXXXXXXX</w:t>
      </w:r>
      <w:r w:rsidR="006975D5" w:rsidRPr="00041E00">
        <w:rPr>
          <w:highlight w:val="yellow"/>
        </w:rPr>
        <w:t>,</w:t>
      </w:r>
      <w:r w:rsidR="006975D5" w:rsidRPr="00041E00">
        <w:t xml:space="preserve"> </w:t>
      </w:r>
      <w:r w:rsidR="00DD7E80" w:rsidRPr="00041E00">
        <w:t>di seguito denominat</w:t>
      </w:r>
      <w:r w:rsidR="000100E4" w:rsidRPr="00041E00">
        <w:t xml:space="preserve">o </w:t>
      </w:r>
      <w:r w:rsidR="00DD7E80" w:rsidRPr="00041E00">
        <w:t>“</w:t>
      </w:r>
      <w:r w:rsidR="000100E4" w:rsidRPr="00041E00">
        <w:t>b</w:t>
      </w:r>
      <w:r w:rsidR="00DD7E80" w:rsidRPr="00041E00">
        <w:t>eneficiario”, qui rappresentat</w:t>
      </w:r>
      <w:r w:rsidR="000100E4" w:rsidRPr="00041E00">
        <w:t>o</w:t>
      </w:r>
      <w:r w:rsidR="00DD7E80" w:rsidRPr="00041E00">
        <w:t xml:space="preserve"> da</w:t>
      </w:r>
      <w:r w:rsidR="00C20F6D" w:rsidRPr="00041E00">
        <w:t xml:space="preserve">l </w:t>
      </w:r>
      <w:r w:rsidR="00041E00">
        <w:t xml:space="preserve">sig. </w:t>
      </w:r>
      <w:r w:rsidR="00041E00" w:rsidRPr="00041E00">
        <w:rPr>
          <w:highlight w:val="yellow"/>
        </w:rPr>
        <w:t>XXXXXXXXXXX</w:t>
      </w:r>
      <w:r w:rsidR="00DD7E80" w:rsidRPr="00D12AA7">
        <w:t xml:space="preserve">, </w:t>
      </w:r>
      <w:r w:rsidR="00041E00">
        <w:t xml:space="preserve">in qualità di </w:t>
      </w:r>
      <w:r w:rsidR="00041E00" w:rsidRPr="00041E00">
        <w:rPr>
          <w:highlight w:val="yellow"/>
        </w:rPr>
        <w:t>XXXXXXXXX</w:t>
      </w:r>
      <w:r w:rsidR="00057666" w:rsidRPr="00D12AA7">
        <w:t>, domiciliato</w:t>
      </w:r>
      <w:r w:rsidR="00DD7E80" w:rsidRPr="00D12AA7">
        <w:t xml:space="preserve"> in ragione della carica in </w:t>
      </w:r>
      <w:r w:rsidR="00041E00" w:rsidRPr="00041E00">
        <w:rPr>
          <w:highlight w:val="yellow"/>
        </w:rPr>
        <w:t>XXXXXXXX</w:t>
      </w:r>
      <w:r w:rsidR="00B51F9B" w:rsidRPr="00092E2C">
        <w:t>,</w:t>
      </w:r>
      <w:r w:rsidR="00A84CA8" w:rsidRPr="00444BC5">
        <w:t xml:space="preserve"> in virtù della </w:t>
      </w:r>
      <w:r w:rsidR="000100E4" w:rsidRPr="00444BC5">
        <w:t>d</w:t>
      </w:r>
      <w:r w:rsidR="00A84CA8" w:rsidRPr="00444BC5">
        <w:t xml:space="preserve">eterminazione </w:t>
      </w:r>
      <w:r w:rsidR="000100E4" w:rsidRPr="00444BC5">
        <w:t xml:space="preserve">di approvazione </w:t>
      </w:r>
      <w:r w:rsidR="00EE38A3">
        <w:t xml:space="preserve">degli esiti istruttori </w:t>
      </w:r>
      <w:r w:rsidR="00B855D0" w:rsidRPr="00444BC5">
        <w:t xml:space="preserve">n. </w:t>
      </w:r>
      <w:r w:rsidR="00041E00" w:rsidRPr="00041E00">
        <w:rPr>
          <w:highlight w:val="yellow"/>
        </w:rPr>
        <w:t>XXXXXXX</w:t>
      </w:r>
      <w:r w:rsidR="00B855D0" w:rsidRPr="00444BC5">
        <w:t xml:space="preserve"> protocollo n. </w:t>
      </w:r>
      <w:r w:rsidR="00041E00" w:rsidRPr="00041E00">
        <w:rPr>
          <w:highlight w:val="yellow"/>
        </w:rPr>
        <w:t>XXXXXX</w:t>
      </w:r>
      <w:r w:rsidR="00B855D0" w:rsidRPr="00444BC5">
        <w:t xml:space="preserve"> del </w:t>
      </w:r>
      <w:r w:rsidR="00041E00" w:rsidRPr="00041E00">
        <w:rPr>
          <w:highlight w:val="yellow"/>
        </w:rPr>
        <w:t>XXXXXXX</w:t>
      </w:r>
    </w:p>
    <w:p w:rsidR="003F017E" w:rsidRPr="00444BC5" w:rsidRDefault="003F017E" w:rsidP="001155A3">
      <w:pPr>
        <w:jc w:val="center"/>
        <w:rPr>
          <w:b/>
        </w:rPr>
      </w:pPr>
      <w:r w:rsidRPr="00444BC5">
        <w:rPr>
          <w:b/>
        </w:rPr>
        <w:t>PREMESSO CHE</w:t>
      </w:r>
    </w:p>
    <w:p w:rsidR="00DD7E80" w:rsidRPr="00444BC5" w:rsidRDefault="00DD7E80" w:rsidP="001348FD">
      <w:pPr>
        <w:numPr>
          <w:ilvl w:val="0"/>
          <w:numId w:val="5"/>
        </w:numPr>
        <w:ind w:left="426"/>
        <w:jc w:val="both"/>
      </w:pPr>
      <w:r w:rsidRPr="00444BC5">
        <w:t xml:space="preserve">l’Assessorato ha tra le proprie competenze la promozione </w:t>
      </w:r>
      <w:r w:rsidR="009E1324" w:rsidRPr="00444BC5">
        <w:t>dello</w:t>
      </w:r>
      <w:r w:rsidRPr="00444BC5">
        <w:t xml:space="preserve"> sviluppo turistico della Regione Sardegna, attraverso </w:t>
      </w:r>
      <w:r w:rsidR="00576F77" w:rsidRPr="00444BC5">
        <w:t xml:space="preserve">il contributo a </w:t>
      </w:r>
      <w:r w:rsidRPr="00444BC5">
        <w:t xml:space="preserve"> </w:t>
      </w:r>
      <w:r w:rsidR="00576F77" w:rsidRPr="00444BC5">
        <w:t>“</w:t>
      </w:r>
      <w:r w:rsidRPr="00444BC5">
        <w:t>progetti, iniziative e manifestazioni anche della tradizione identitaria di matrice religiosa o laica</w:t>
      </w:r>
      <w:r w:rsidR="00576F77" w:rsidRPr="00444BC5">
        <w:t xml:space="preserve"> </w:t>
      </w:r>
      <w:r w:rsidRPr="00444BC5">
        <w:t>radicate nella memoria della comunità in cui si svolgono, che favoriscano la promozione dell'immagine della</w:t>
      </w:r>
      <w:r w:rsidR="00FA10E2" w:rsidRPr="00444BC5">
        <w:t xml:space="preserve"> </w:t>
      </w:r>
      <w:r w:rsidRPr="00444BC5">
        <w:t xml:space="preserve">Sardegna e siano suscettibili di produrre </w:t>
      </w:r>
      <w:r w:rsidRPr="00444BC5">
        <w:lastRenderedPageBreak/>
        <w:t>importanti ricadute positive in termini economici e di generare flussi</w:t>
      </w:r>
      <w:r w:rsidR="00576F77" w:rsidRPr="00444BC5">
        <w:t xml:space="preserve"> turistici sui territori interessati”.</w:t>
      </w:r>
    </w:p>
    <w:p w:rsidR="00D9399B" w:rsidRDefault="00D9399B" w:rsidP="00D9399B">
      <w:pPr>
        <w:numPr>
          <w:ilvl w:val="0"/>
          <w:numId w:val="5"/>
        </w:numPr>
        <w:ind w:left="426"/>
        <w:jc w:val="both"/>
      </w:pPr>
      <w:r>
        <w:t xml:space="preserve">Con la Legge Regionale </w:t>
      </w:r>
      <w:r w:rsidR="001D27EE" w:rsidRPr="005B07A8">
        <w:t xml:space="preserve">Legge regionale </w:t>
      </w:r>
      <w:r w:rsidR="001D27EE">
        <w:t>18 settembre 2024, n.23, tabella G, missione 7, ID G120</w:t>
      </w:r>
      <w:r>
        <w:t>sono stati</w:t>
      </w:r>
      <w:r w:rsidRPr="00E114EE">
        <w:t xml:space="preserve"> individuati </w:t>
      </w:r>
      <w:r w:rsidR="007003C1">
        <w:t xml:space="preserve">le risorse </w:t>
      </w:r>
      <w:r w:rsidR="007003C1" w:rsidRPr="007003C1">
        <w:t xml:space="preserve">per </w:t>
      </w:r>
      <w:r w:rsidR="001D27EE">
        <w:t>l’</w:t>
      </w:r>
      <w:r w:rsidR="007003C1" w:rsidRPr="007003C1">
        <w:t>organizzazione eventi di capodanno</w:t>
      </w:r>
      <w:r w:rsidR="001D27EE">
        <w:t xml:space="preserve"> 2024</w:t>
      </w:r>
      <w:r w:rsidRPr="00E114EE">
        <w:t>;</w:t>
      </w:r>
    </w:p>
    <w:p w:rsidR="00D9399B" w:rsidRPr="00E87C75" w:rsidRDefault="00D9399B" w:rsidP="00D9399B">
      <w:pPr>
        <w:numPr>
          <w:ilvl w:val="0"/>
          <w:numId w:val="5"/>
        </w:numPr>
        <w:ind w:left="426"/>
        <w:jc w:val="both"/>
        <w:rPr>
          <w:i/>
        </w:rPr>
      </w:pPr>
      <w:r>
        <w:t xml:space="preserve">Con </w:t>
      </w:r>
      <w:r w:rsidR="001D27EE">
        <w:t>la D.G.R. n.37/12 del 25.09.2024 (approvata in via definitiva dalla D.G.R. n.40/10 del 16.10.2024) e recante " </w:t>
      </w:r>
      <w:r w:rsidR="001D27EE">
        <w:rPr>
          <w:rStyle w:val="Enfasicorsivo"/>
        </w:rPr>
        <w:t xml:space="preserve">Requisiti e criteri di ammissibilità specifici dei contributi per manifestazioni pubbliche di grande interesse turistico a valere sulla L.R. 21.4.1955, n. 7, art. 1, lett. c), per gli eventi di Capodanno 202​​​​​​​4 </w:t>
      </w:r>
      <w:r w:rsidR="001D27EE">
        <w:t>"</w:t>
      </w:r>
    </w:p>
    <w:p w:rsidR="001D27EE" w:rsidRPr="001D27EE" w:rsidRDefault="00D70E39" w:rsidP="00BC2C0D">
      <w:pPr>
        <w:numPr>
          <w:ilvl w:val="0"/>
          <w:numId w:val="5"/>
        </w:numPr>
        <w:ind w:left="284" w:hanging="284"/>
        <w:jc w:val="both"/>
        <w:rPr>
          <w:rStyle w:val="Enfasicorsivo"/>
          <w:rFonts w:cs="Arial"/>
          <w:i w:val="0"/>
          <w:iCs w:val="0"/>
        </w:rPr>
      </w:pPr>
      <w:r>
        <w:t xml:space="preserve">Con la </w:t>
      </w:r>
      <w:r w:rsidRPr="00D70E39">
        <w:t xml:space="preserve">Determinazione n. </w:t>
      </w:r>
      <w:r w:rsidR="007003C1" w:rsidRPr="001D27EE">
        <w:rPr>
          <w:highlight w:val="yellow"/>
        </w:rPr>
        <w:t>XXXXXX</w:t>
      </w:r>
      <w:r w:rsidRPr="00D70E39">
        <w:t xml:space="preserve"> prot. </w:t>
      </w:r>
      <w:r w:rsidR="007003C1" w:rsidRPr="001D27EE">
        <w:rPr>
          <w:highlight w:val="yellow"/>
        </w:rPr>
        <w:t>XXXXXXXX</w:t>
      </w:r>
      <w:r w:rsidRPr="00D70E39">
        <w:t xml:space="preserve"> del </w:t>
      </w:r>
      <w:r w:rsidR="007003C1" w:rsidRPr="001D27EE">
        <w:rPr>
          <w:highlight w:val="yellow"/>
        </w:rPr>
        <w:t>XXXXXXXX</w:t>
      </w:r>
      <w:r w:rsidR="00786DDD">
        <w:t xml:space="preserve">, recante </w:t>
      </w:r>
      <w:r w:rsidR="00786DDD" w:rsidRPr="001D27EE">
        <w:rPr>
          <w:b/>
          <w:bCs/>
          <w:color w:val="333333"/>
          <w:sz w:val="9"/>
          <w:szCs w:val="9"/>
          <w:shd w:val="clear" w:color="auto" w:fill="FFFFFF"/>
        </w:rPr>
        <w:t xml:space="preserve"> </w:t>
      </w:r>
      <w:r w:rsidR="007003C1">
        <w:t xml:space="preserve">è stata approvato il </w:t>
      </w:r>
      <w:r w:rsidR="001D27EE">
        <w:rPr>
          <w:rStyle w:val="Enfasicorsivo"/>
        </w:rPr>
        <w:t>BANDO PUBBLICO PER LA CONCESSIONE AI COMUNI DELLA SARDEGNA DEI CONTRIBUTI PER L’ORGANIZZAZIONE DELLE MANIFESTAZIONI RELATIVE AL “CARTELLONE DEGLI EVENTI DI CAPODANNO 2024” di cui alla D.G.R. n.37/12 del 25.09.2024, approvata in via definitiva dalla D.G.R. n.40/10 del 16.10.2024 (Stanziamento ex Legge regionale 13/2024, Tabella G, missione 7);</w:t>
      </w:r>
    </w:p>
    <w:p w:rsidR="007646C6" w:rsidRPr="00BC2C0D" w:rsidRDefault="00BC2C0D" w:rsidP="00BC2C0D">
      <w:pPr>
        <w:numPr>
          <w:ilvl w:val="0"/>
          <w:numId w:val="5"/>
        </w:numPr>
        <w:ind w:left="284" w:hanging="284"/>
        <w:jc w:val="both"/>
        <w:rPr>
          <w:rFonts w:cs="Arial"/>
        </w:rPr>
      </w:pPr>
      <w:r w:rsidRPr="00C8155D">
        <w:rPr>
          <w:rFonts w:cs="Arial"/>
        </w:rPr>
        <w:t xml:space="preserve">con Determinazione </w:t>
      </w:r>
      <w:r w:rsidRPr="00D70E39">
        <w:t xml:space="preserve">n. </w:t>
      </w:r>
      <w:r w:rsidRPr="007003C1">
        <w:rPr>
          <w:highlight w:val="yellow"/>
        </w:rPr>
        <w:t>XXXXXX</w:t>
      </w:r>
      <w:r w:rsidRPr="00D70E39">
        <w:t xml:space="preserve"> prot. </w:t>
      </w:r>
      <w:r w:rsidRPr="007003C1">
        <w:rPr>
          <w:highlight w:val="yellow"/>
        </w:rPr>
        <w:t>XXXXXXXX</w:t>
      </w:r>
      <w:r w:rsidRPr="00D70E39">
        <w:t xml:space="preserve"> del </w:t>
      </w:r>
      <w:r w:rsidRPr="007003C1">
        <w:rPr>
          <w:highlight w:val="yellow"/>
        </w:rPr>
        <w:t>XXXXXXXX</w:t>
      </w:r>
      <w:r>
        <w:t xml:space="preserve"> </w:t>
      </w:r>
      <w:r>
        <w:rPr>
          <w:rFonts w:cs="Arial"/>
        </w:rPr>
        <w:t>è stata</w:t>
      </w:r>
      <w:r w:rsidRPr="00C8155D">
        <w:rPr>
          <w:rFonts w:cs="Arial"/>
        </w:rPr>
        <w:t xml:space="preserve"> approvata la graduatoria definitiva nella quale sono stati indicati gli organismi beneficiari, gli organismi idonei e quelli per i quali la domanda è stata diniegata;</w:t>
      </w:r>
    </w:p>
    <w:p w:rsidR="00A16D88" w:rsidRDefault="00FA138B" w:rsidP="003C29FF">
      <w:pPr>
        <w:pStyle w:val="Paragrafoelenco"/>
        <w:numPr>
          <w:ilvl w:val="0"/>
          <w:numId w:val="5"/>
        </w:numPr>
        <w:ind w:left="426" w:hanging="426"/>
        <w:jc w:val="both"/>
      </w:pPr>
      <w:r w:rsidRPr="00444BC5">
        <w:t xml:space="preserve">Il beneficiario </w:t>
      </w:r>
      <w:r w:rsidR="008D7DD3" w:rsidRPr="00444BC5">
        <w:t>con la sottoscrizione del presente contratto</w:t>
      </w:r>
      <w:r w:rsidRPr="00444BC5">
        <w:t>,</w:t>
      </w:r>
      <w:r w:rsidR="008D7DD3" w:rsidRPr="00444BC5">
        <w:t xml:space="preserve"> accetta in modo incondizionato</w:t>
      </w:r>
      <w:r w:rsidRPr="00444BC5">
        <w:t xml:space="preserve">, </w:t>
      </w:r>
      <w:r w:rsidR="008D7DD3" w:rsidRPr="00444BC5">
        <w:t xml:space="preserve"> tutte le disposizioni richiamate</w:t>
      </w:r>
      <w:r w:rsidR="00567E47">
        <w:t xml:space="preserve"> </w:t>
      </w:r>
      <w:r w:rsidR="00A16D88">
        <w:t>nell’allegato alla</w:t>
      </w:r>
      <w:r w:rsidR="00567E47">
        <w:t xml:space="preserve"> </w:t>
      </w:r>
      <w:r w:rsidR="00567E47" w:rsidRPr="00567E47">
        <w:t xml:space="preserve">Deliberazione </w:t>
      </w:r>
      <w:r w:rsidR="001D27EE">
        <w:t>D.G.R. n.37/12 del 25.09.2024 (approvata in via definitiva dalla D.G.R. n.40/10 del 16.10.2024)</w:t>
      </w:r>
      <w:r w:rsidR="00BC2C0D">
        <w:t xml:space="preserve"> nelle Deliberazioni e atti in essa richiamati </w:t>
      </w:r>
      <w:r w:rsidR="00D72244">
        <w:t xml:space="preserve">e </w:t>
      </w:r>
      <w:r w:rsidR="008E4EE1">
        <w:t>n</w:t>
      </w:r>
      <w:r w:rsidR="00D72244">
        <w:t xml:space="preserve">ella Determinazione n. </w:t>
      </w:r>
      <w:r w:rsidR="00BC2C0D" w:rsidRPr="00BC2C0D">
        <w:rPr>
          <w:highlight w:val="yellow"/>
        </w:rPr>
        <w:t>XXXXX</w:t>
      </w:r>
      <w:r w:rsidR="00567E47" w:rsidRPr="00567E47">
        <w:t xml:space="preserve">; </w:t>
      </w:r>
    </w:p>
    <w:p w:rsidR="00FD1DE2" w:rsidRPr="00444BC5" w:rsidRDefault="00FD1DE2" w:rsidP="003C29FF">
      <w:pPr>
        <w:pStyle w:val="Paragrafoelenco"/>
        <w:numPr>
          <w:ilvl w:val="0"/>
          <w:numId w:val="5"/>
        </w:numPr>
        <w:ind w:left="426" w:hanging="426"/>
        <w:jc w:val="both"/>
      </w:pPr>
      <w:r w:rsidRPr="00444BC5">
        <w:lastRenderedPageBreak/>
        <w:t>è intenzione delle parti, come sopra costituite, tradurre in formale contratto</w:t>
      </w:r>
      <w:r w:rsidR="00A13B64" w:rsidRPr="00444BC5">
        <w:t xml:space="preserve"> </w:t>
      </w:r>
      <w:r w:rsidRPr="00444BC5">
        <w:t>la reciproca volontà di obbligarsi.---------------------------------</w:t>
      </w:r>
    </w:p>
    <w:p w:rsidR="003F017E" w:rsidRPr="00444BC5" w:rsidRDefault="003F017E">
      <w:pPr>
        <w:jc w:val="center"/>
        <w:rPr>
          <w:b/>
        </w:rPr>
      </w:pPr>
      <w:r w:rsidRPr="00444BC5">
        <w:rPr>
          <w:b/>
        </w:rPr>
        <w:t>TUTTO CIÒ PREMESSO</w:t>
      </w:r>
    </w:p>
    <w:p w:rsidR="00C97955" w:rsidRPr="00444BC5" w:rsidRDefault="00C97955" w:rsidP="00C97955">
      <w:pPr>
        <w:jc w:val="both"/>
      </w:pPr>
      <w:r w:rsidRPr="00444BC5">
        <w:t>si conviene e si stipula quanto segue:</w:t>
      </w:r>
    </w:p>
    <w:p w:rsidR="00C97955" w:rsidRPr="00444BC5" w:rsidRDefault="00006602" w:rsidP="00C97955">
      <w:pPr>
        <w:jc w:val="both"/>
        <w:rPr>
          <w:b/>
        </w:rPr>
      </w:pPr>
      <w:r w:rsidRPr="00444BC5">
        <w:rPr>
          <w:b/>
        </w:rPr>
        <w:t xml:space="preserve">Articolo 1 - Oggetto </w:t>
      </w:r>
      <w:r w:rsidR="001348FD" w:rsidRPr="00444BC5">
        <w:rPr>
          <w:b/>
        </w:rPr>
        <w:t>del contratto</w:t>
      </w:r>
    </w:p>
    <w:p w:rsidR="00D45485" w:rsidRPr="00C8155D" w:rsidRDefault="00D45485" w:rsidP="00D45485">
      <w:pPr>
        <w:jc w:val="both"/>
        <w:rPr>
          <w:rFonts w:cs="Arial"/>
        </w:rPr>
      </w:pPr>
      <w:r w:rsidRPr="00C8155D">
        <w:rPr>
          <w:rFonts w:cs="Arial"/>
        </w:rPr>
        <w:t xml:space="preserve">L’Assessorato del Turismo, Artigianato e Commercio in forza della Determinazione di approvazione della graduatoria definitiva e con le modalità riportate nel presente contratto, affida al “Beneficiario”, che accetta, con l’osservanza della legge regionale 21 aprile 1955 n. 7, art. 1, lett. c) e s.m.i. e delle disposizioni </w:t>
      </w:r>
      <w:r>
        <w:rPr>
          <w:rFonts w:cs="Arial"/>
        </w:rPr>
        <w:t>precedentemente richiamate</w:t>
      </w:r>
      <w:r w:rsidRPr="00C8155D">
        <w:rPr>
          <w:rFonts w:cs="Arial"/>
        </w:rPr>
        <w:t xml:space="preserve">, la realizzazione della manifestazione denominata </w:t>
      </w:r>
      <w:r w:rsidRPr="00D45485">
        <w:rPr>
          <w:rFonts w:cs="Arial"/>
          <w:highlight w:val="yellow"/>
        </w:rPr>
        <w:t>“XXXXXXXXXXXXXXXXX</w:t>
      </w:r>
      <w:r w:rsidRPr="00C8155D">
        <w:rPr>
          <w:rFonts w:cs="Arial"/>
        </w:rPr>
        <w:t>”.</w:t>
      </w:r>
    </w:p>
    <w:p w:rsidR="00D45485" w:rsidRPr="00C8155D" w:rsidRDefault="00D45485" w:rsidP="00D45485">
      <w:pPr>
        <w:jc w:val="both"/>
        <w:rPr>
          <w:rFonts w:cs="Arial"/>
        </w:rPr>
      </w:pPr>
      <w:r w:rsidRPr="00C8155D">
        <w:rPr>
          <w:rFonts w:cs="Arial"/>
        </w:rPr>
        <w:t xml:space="preserve">La manifestazione dovrà svolgersi nel rispetto delle suddette disposizioni, in conformità al progetto di cui alla domanda di contributo, </w:t>
      </w:r>
      <w:r>
        <w:rPr>
          <w:rFonts w:cs="Arial"/>
        </w:rPr>
        <w:t>protocollo n.</w:t>
      </w:r>
      <w:r w:rsidRPr="00D45485">
        <w:rPr>
          <w:rFonts w:cs="Arial"/>
          <w:highlight w:val="yellow"/>
        </w:rPr>
        <w:t>XXXXX</w:t>
      </w:r>
      <w:r w:rsidRPr="00C8155D">
        <w:rPr>
          <w:rFonts w:cs="Arial"/>
        </w:rPr>
        <w:t xml:space="preserve"> del </w:t>
      </w:r>
      <w:r w:rsidRPr="00D45485">
        <w:rPr>
          <w:rFonts w:cs="Arial"/>
          <w:highlight w:val="yellow"/>
        </w:rPr>
        <w:t>XXXXXXX</w:t>
      </w:r>
      <w:r w:rsidRPr="00C8155D">
        <w:rPr>
          <w:rFonts w:cs="Arial"/>
        </w:rPr>
        <w:t xml:space="preserve"> che se pur non materialmente allegata, costituisce parte integrante e sostanziale del presente contratto.</w:t>
      </w:r>
    </w:p>
    <w:p w:rsidR="009D6226" w:rsidRPr="00444BC5" w:rsidRDefault="009D6226" w:rsidP="009D6226">
      <w:pPr>
        <w:jc w:val="both"/>
        <w:rPr>
          <w:b/>
        </w:rPr>
      </w:pPr>
      <w:r w:rsidRPr="00444BC5">
        <w:rPr>
          <w:b/>
        </w:rPr>
        <w:t xml:space="preserve">Articolo 2 - Ammontare del contributo </w:t>
      </w:r>
    </w:p>
    <w:p w:rsidR="00177BC3" w:rsidRDefault="00C56CDA" w:rsidP="001155A3">
      <w:pPr>
        <w:jc w:val="both"/>
      </w:pPr>
      <w:r w:rsidRPr="001155A3">
        <w:t xml:space="preserve">Il contributo concesso è condizionato al </w:t>
      </w:r>
      <w:r w:rsidR="005B0949" w:rsidRPr="001155A3">
        <w:t xml:space="preserve">rigoroso </w:t>
      </w:r>
      <w:r w:rsidRPr="001155A3">
        <w:t xml:space="preserve">rispetto delle </w:t>
      </w:r>
      <w:r w:rsidR="002B6DBC" w:rsidRPr="001155A3">
        <w:t>condizioni</w:t>
      </w:r>
      <w:r w:rsidRPr="001155A3">
        <w:t xml:space="preserve"> </w:t>
      </w:r>
      <w:r w:rsidR="002B6DBC" w:rsidRPr="001155A3">
        <w:t>previste</w:t>
      </w:r>
      <w:r w:rsidRPr="001155A3">
        <w:t xml:space="preserve"> </w:t>
      </w:r>
      <w:r w:rsidR="00A16D88" w:rsidRPr="001155A3">
        <w:t xml:space="preserve">nell’allegato </w:t>
      </w:r>
      <w:r w:rsidR="00A16D88" w:rsidRPr="00952398">
        <w:t>alla</w:t>
      </w:r>
      <w:r w:rsidR="00D9399B" w:rsidRPr="00952398">
        <w:rPr>
          <w:i/>
        </w:rPr>
        <w:t xml:space="preserve"> </w:t>
      </w:r>
      <w:r w:rsidR="00952398" w:rsidRPr="00952398">
        <w:rPr>
          <w:rStyle w:val="Enfasicorsivo"/>
          <w:i w:val="0"/>
        </w:rPr>
        <w:t>D.G.R. n.37/12 del 25.09.2024, approvata in via definitiva dalla D.G.R. n.40/10 del 16.10.2024</w:t>
      </w:r>
      <w:r w:rsidRPr="001155A3">
        <w:t>.</w:t>
      </w:r>
      <w:r w:rsidR="002B6DBC" w:rsidRPr="001155A3">
        <w:t xml:space="preserve"> </w:t>
      </w:r>
      <w:r w:rsidR="009D6226" w:rsidRPr="001155A3">
        <w:t xml:space="preserve">L’ammontare </w:t>
      </w:r>
      <w:r w:rsidR="00D72244">
        <w:t xml:space="preserve">massimo </w:t>
      </w:r>
      <w:r w:rsidR="009D6226" w:rsidRPr="001155A3">
        <w:t xml:space="preserve">del contributo concesso </w:t>
      </w:r>
      <w:r w:rsidR="00D9399B" w:rsidRPr="001155A3">
        <w:t xml:space="preserve">è pari </w:t>
      </w:r>
      <w:r w:rsidR="009B43F3" w:rsidRPr="001155A3">
        <w:t>a</w:t>
      </w:r>
      <w:r w:rsidR="00177BC3">
        <w:t>:</w:t>
      </w:r>
    </w:p>
    <w:p w:rsidR="00BC6E6F" w:rsidRPr="00786DDD" w:rsidRDefault="009B43F3" w:rsidP="00177BC3">
      <w:pPr>
        <w:numPr>
          <w:ilvl w:val="0"/>
          <w:numId w:val="22"/>
        </w:numPr>
        <w:jc w:val="both"/>
      </w:pPr>
      <w:r w:rsidRPr="001155A3">
        <w:t xml:space="preserve"> </w:t>
      </w:r>
      <w:r w:rsidRPr="00D12AA7">
        <w:t xml:space="preserve">€ </w:t>
      </w:r>
      <w:r w:rsidR="006E1460" w:rsidRPr="006E1460">
        <w:rPr>
          <w:highlight w:val="yellow"/>
        </w:rPr>
        <w:t>XXXXXXX</w:t>
      </w:r>
      <w:r w:rsidRPr="00D12AA7">
        <w:t xml:space="preserve"> (</w:t>
      </w:r>
      <w:r w:rsidR="006E1460" w:rsidRPr="006E1460">
        <w:rPr>
          <w:highlight w:val="yellow"/>
        </w:rPr>
        <w:t>XXXXXXXX</w:t>
      </w:r>
      <w:r w:rsidRPr="00D12AA7">
        <w:t xml:space="preserve">) per </w:t>
      </w:r>
      <w:r w:rsidR="00177BC3" w:rsidRPr="00786DDD">
        <w:t xml:space="preserve">l’annualità </w:t>
      </w:r>
      <w:r w:rsidR="00786DDD" w:rsidRPr="00786DDD">
        <w:t>202</w:t>
      </w:r>
      <w:r w:rsidR="00952398">
        <w:t>4</w:t>
      </w:r>
    </w:p>
    <w:p w:rsidR="009D6226" w:rsidRPr="00444BC5" w:rsidRDefault="004F2B9D" w:rsidP="00BC6E6F">
      <w:pPr>
        <w:jc w:val="both"/>
      </w:pPr>
      <w:r w:rsidRPr="00444BC5">
        <w:t>Le somme erogate dall’Assessorato, vanno qualificate come “contributo condizionato” e non sono da assoggettare ad Iva ai sensi dell’art. 2, comma 3, lett. a), DPR 633/72 e smi.</w:t>
      </w:r>
    </w:p>
    <w:p w:rsidR="00A56D8B" w:rsidRPr="00B90F98" w:rsidRDefault="00A56D8B" w:rsidP="00A56D8B">
      <w:pPr>
        <w:jc w:val="both"/>
        <w:rPr>
          <w:b/>
        </w:rPr>
      </w:pPr>
      <w:r w:rsidRPr="00B90F98">
        <w:rPr>
          <w:b/>
        </w:rPr>
        <w:lastRenderedPageBreak/>
        <w:t xml:space="preserve">Articolo 3 - </w:t>
      </w:r>
      <w:r w:rsidR="006B1EBC" w:rsidRPr="00B90F98">
        <w:rPr>
          <w:b/>
        </w:rPr>
        <w:t>Rideterminazione</w:t>
      </w:r>
      <w:r w:rsidRPr="00B90F98">
        <w:rPr>
          <w:b/>
        </w:rPr>
        <w:t xml:space="preserve"> del contributo </w:t>
      </w:r>
    </w:p>
    <w:p w:rsidR="00115C0B" w:rsidRPr="00B90F98" w:rsidRDefault="006B1EBC" w:rsidP="009D6226">
      <w:pPr>
        <w:jc w:val="both"/>
      </w:pPr>
      <w:r w:rsidRPr="00B90F98">
        <w:t>Il contributo</w:t>
      </w:r>
      <w:r w:rsidR="00B238F2" w:rsidRPr="00B90F98">
        <w:t xml:space="preserve">, </w:t>
      </w:r>
      <w:r w:rsidRPr="00B90F98">
        <w:t>indicato all’articolo 2</w:t>
      </w:r>
      <w:r w:rsidR="00B238F2" w:rsidRPr="00B90F98">
        <w:t>,</w:t>
      </w:r>
      <w:r w:rsidRPr="00B90F98">
        <w:t xml:space="preserve"> rappresenta il valore massimo concedibile al beneficiario </w:t>
      </w:r>
      <w:r w:rsidR="000B2E79" w:rsidRPr="00B90F98">
        <w:t xml:space="preserve">nell’anno di riferimento. </w:t>
      </w:r>
      <w:r w:rsidR="007F4A0C" w:rsidRPr="00B90F98">
        <w:t>L’Assessorato</w:t>
      </w:r>
      <w:r w:rsidR="00A56D8B" w:rsidRPr="00B90F98">
        <w:t xml:space="preserve"> </w:t>
      </w:r>
      <w:r w:rsidR="007F4A0C" w:rsidRPr="00B90F98">
        <w:t>ha facoltà di ridurre i</w:t>
      </w:r>
      <w:r w:rsidR="009D6226" w:rsidRPr="00B90F98">
        <w:t>l contributo,</w:t>
      </w:r>
      <w:r w:rsidR="007F4A0C" w:rsidRPr="00B90F98">
        <w:t xml:space="preserve"> annualmente concesso, </w:t>
      </w:r>
      <w:r w:rsidR="00D510A0" w:rsidRPr="00B90F98">
        <w:t xml:space="preserve">senza che nulla si abbia a pretendere, </w:t>
      </w:r>
      <w:r w:rsidR="007F4A0C" w:rsidRPr="00B90F98">
        <w:t xml:space="preserve">qualora </w:t>
      </w:r>
      <w:r w:rsidR="009D6226" w:rsidRPr="00B90F98">
        <w:t xml:space="preserve">in sede di </w:t>
      </w:r>
      <w:r w:rsidR="00D510A0" w:rsidRPr="00B90F98">
        <w:t>esame</w:t>
      </w:r>
      <w:r w:rsidR="009D6226" w:rsidRPr="00B90F98">
        <w:t xml:space="preserve"> del rendiconto, si </w:t>
      </w:r>
      <w:r w:rsidR="00D510A0" w:rsidRPr="00B90F98">
        <w:t>verifichino le</w:t>
      </w:r>
      <w:r w:rsidR="009D6226" w:rsidRPr="00B90F98">
        <w:t xml:space="preserve"> </w:t>
      </w:r>
      <w:r w:rsidRPr="00B90F98">
        <w:t>condizioni</w:t>
      </w:r>
      <w:r w:rsidR="009D6226" w:rsidRPr="00B90F98">
        <w:t xml:space="preserve"> </w:t>
      </w:r>
      <w:r w:rsidR="00115C0B" w:rsidRPr="00B90F98">
        <w:t xml:space="preserve">previste </w:t>
      </w:r>
      <w:r w:rsidR="00BC6E6F">
        <w:t>dal</w:t>
      </w:r>
      <w:r w:rsidR="00B90F98">
        <w:t xml:space="preserve">l’allegato alla DGR </w:t>
      </w:r>
      <w:r w:rsidR="00952398" w:rsidRPr="00952398">
        <w:rPr>
          <w:rStyle w:val="Enfasicorsivo"/>
          <w:i w:val="0"/>
        </w:rPr>
        <w:t>n.37/12 del 25.09.2024</w:t>
      </w:r>
      <w:r w:rsidR="00B90F98">
        <w:t>.</w:t>
      </w:r>
    </w:p>
    <w:p w:rsidR="00C97955" w:rsidRPr="00444BC5" w:rsidRDefault="00C97955" w:rsidP="00C97955">
      <w:pPr>
        <w:jc w:val="both"/>
        <w:rPr>
          <w:b/>
        </w:rPr>
      </w:pPr>
      <w:r w:rsidRPr="00444BC5">
        <w:rPr>
          <w:b/>
        </w:rPr>
        <w:t xml:space="preserve">Articolo </w:t>
      </w:r>
      <w:r w:rsidR="00B90F98">
        <w:rPr>
          <w:b/>
        </w:rPr>
        <w:t>4</w:t>
      </w:r>
      <w:r w:rsidR="00D27BE0" w:rsidRPr="00444BC5">
        <w:rPr>
          <w:b/>
        </w:rPr>
        <w:t xml:space="preserve"> – </w:t>
      </w:r>
      <w:r w:rsidR="00775F3F" w:rsidRPr="00444BC5">
        <w:rPr>
          <w:b/>
        </w:rPr>
        <w:t>Termini di realizzazione delle manifestazioni</w:t>
      </w:r>
    </w:p>
    <w:p w:rsidR="00C23113" w:rsidRPr="00444BC5" w:rsidRDefault="00C0595A" w:rsidP="00BE4466">
      <w:pPr>
        <w:jc w:val="both"/>
      </w:pPr>
      <w:r w:rsidRPr="00444BC5">
        <w:t xml:space="preserve">La manifestazione potrà essere svolta a far data dal </w:t>
      </w:r>
      <w:r w:rsidR="00786DDD">
        <w:t>2</w:t>
      </w:r>
      <w:r w:rsidR="00952398">
        <w:t>3</w:t>
      </w:r>
      <w:r w:rsidR="00786DDD">
        <w:t xml:space="preserve"> dicembre 202</w:t>
      </w:r>
      <w:r w:rsidR="00952398">
        <w:t>4</w:t>
      </w:r>
      <w:r w:rsidRPr="00444BC5">
        <w:t xml:space="preserve"> e dovrà, pena nullità del contratto, terminare entro e non oltre il </w:t>
      </w:r>
      <w:r w:rsidR="00786DDD">
        <w:t>1° gennaio 202</w:t>
      </w:r>
      <w:r w:rsidR="00952398">
        <w:t>5</w:t>
      </w:r>
      <w:r w:rsidRPr="00444BC5">
        <w:t xml:space="preserve">. </w:t>
      </w:r>
      <w:r w:rsidR="00811107" w:rsidRPr="009B43F3">
        <w:t>N</w:t>
      </w:r>
      <w:r w:rsidRPr="009B43F3">
        <w:t>on è consentito, lo spostamento o la sovrapposizione delle date d</w:t>
      </w:r>
      <w:r w:rsidR="00786DDD">
        <w:t>i inizio e fine manifestazione</w:t>
      </w:r>
      <w:r w:rsidRPr="009B43F3">
        <w:t xml:space="preserve"> in annualità differenti.</w:t>
      </w:r>
      <w:r w:rsidR="00786DDD">
        <w:t xml:space="preserve"> Ulteriori specificazioni in merito sono previste dal Bando.</w:t>
      </w:r>
      <w:r w:rsidRPr="00444BC5">
        <w:t xml:space="preserve"> </w:t>
      </w:r>
    </w:p>
    <w:p w:rsidR="00C97955" w:rsidRPr="00444BC5" w:rsidRDefault="00C97955" w:rsidP="00C97955">
      <w:pPr>
        <w:jc w:val="both"/>
        <w:rPr>
          <w:b/>
        </w:rPr>
      </w:pPr>
      <w:r w:rsidRPr="00444BC5">
        <w:rPr>
          <w:b/>
        </w:rPr>
        <w:t xml:space="preserve">Articolo </w:t>
      </w:r>
      <w:r w:rsidR="00FD5BAD">
        <w:rPr>
          <w:b/>
        </w:rPr>
        <w:t>5</w:t>
      </w:r>
      <w:r w:rsidRPr="00444BC5">
        <w:rPr>
          <w:b/>
        </w:rPr>
        <w:t xml:space="preserve"> </w:t>
      </w:r>
      <w:r w:rsidR="00F910BA" w:rsidRPr="00444BC5">
        <w:rPr>
          <w:b/>
        </w:rPr>
        <w:t>–</w:t>
      </w:r>
      <w:r w:rsidRPr="00444BC5">
        <w:rPr>
          <w:b/>
        </w:rPr>
        <w:t xml:space="preserve"> </w:t>
      </w:r>
      <w:r w:rsidR="00B35F3A" w:rsidRPr="00444BC5">
        <w:rPr>
          <w:b/>
        </w:rPr>
        <w:t>Modalità di e</w:t>
      </w:r>
      <w:r w:rsidR="00F910BA" w:rsidRPr="00444BC5">
        <w:rPr>
          <w:b/>
        </w:rPr>
        <w:t xml:space="preserve">rogazione del contributo </w:t>
      </w:r>
    </w:p>
    <w:p w:rsidR="00400959" w:rsidRPr="00444BC5" w:rsidRDefault="00B90F98" w:rsidP="009908D4">
      <w:pPr>
        <w:jc w:val="both"/>
      </w:pPr>
      <w:r>
        <w:t xml:space="preserve">In base a quanto richiamato dall’art. </w:t>
      </w:r>
      <w:r w:rsidR="00E20752">
        <w:t>10</w:t>
      </w:r>
      <w:r>
        <w:t xml:space="preserve"> dell’allegato </w:t>
      </w:r>
      <w:r w:rsidR="00E20752">
        <w:t xml:space="preserve">1 </w:t>
      </w:r>
      <w:r>
        <w:t xml:space="preserve">alla </w:t>
      </w:r>
      <w:r w:rsidR="00E20752">
        <w:t>D.G.R. 20/53 del 30 giugno 2022</w:t>
      </w:r>
      <w:r>
        <w:t xml:space="preserve">, </w:t>
      </w:r>
      <w:r w:rsidR="001532B0" w:rsidRPr="00444BC5">
        <w:t>su richiesta del beneficiario</w:t>
      </w:r>
      <w:r w:rsidR="00623333" w:rsidRPr="00444BC5">
        <w:t>, sarà</w:t>
      </w:r>
      <w:r w:rsidR="00670AAB" w:rsidRPr="00444BC5">
        <w:t xml:space="preserve"> concess</w:t>
      </w:r>
      <w:r w:rsidR="00925D90" w:rsidRPr="00444BC5">
        <w:t xml:space="preserve">a l’anticipazione del contributo </w:t>
      </w:r>
      <w:r w:rsidR="00670AAB" w:rsidRPr="00444BC5">
        <w:t xml:space="preserve">nella misura </w:t>
      </w:r>
      <w:r w:rsidR="00FF0EFC" w:rsidRPr="00444BC5">
        <w:t xml:space="preserve">massima </w:t>
      </w:r>
      <w:r w:rsidR="00670AAB" w:rsidRPr="00444BC5">
        <w:t xml:space="preserve">del </w:t>
      </w:r>
      <w:r w:rsidR="00FF0EFC" w:rsidRPr="00444BC5">
        <w:t>80</w:t>
      </w:r>
      <w:r w:rsidR="00670AAB" w:rsidRPr="00444BC5">
        <w:t>% (</w:t>
      </w:r>
      <w:r w:rsidR="00FF0EFC" w:rsidRPr="00444BC5">
        <w:t>ottanta</w:t>
      </w:r>
      <w:r w:rsidR="00DA342F" w:rsidRPr="00444BC5">
        <w:t xml:space="preserve"> </w:t>
      </w:r>
      <w:r w:rsidR="00670AAB" w:rsidRPr="00444BC5">
        <w:t>per</w:t>
      </w:r>
      <w:r w:rsidR="00DA342F" w:rsidRPr="00444BC5">
        <w:t xml:space="preserve"> </w:t>
      </w:r>
      <w:r w:rsidR="00670AAB" w:rsidRPr="00444BC5">
        <w:t>cento)</w:t>
      </w:r>
      <w:r w:rsidR="00AA0022" w:rsidRPr="00444BC5">
        <w:t xml:space="preserve"> </w:t>
      </w:r>
      <w:r w:rsidR="00440179" w:rsidRPr="00444BC5">
        <w:t>dell’importo del contributo</w:t>
      </w:r>
      <w:r w:rsidR="00360DF9" w:rsidRPr="00444BC5">
        <w:t xml:space="preserve"> </w:t>
      </w:r>
      <w:r w:rsidR="00A41670" w:rsidRPr="00444BC5">
        <w:t>con</w:t>
      </w:r>
      <w:r w:rsidR="00623333" w:rsidRPr="00444BC5">
        <w:t>c</w:t>
      </w:r>
      <w:r w:rsidR="00A41670" w:rsidRPr="00444BC5">
        <w:t>esso</w:t>
      </w:r>
      <w:r w:rsidR="00E20752">
        <w:t xml:space="preserve"> nella singola annualità</w:t>
      </w:r>
      <w:r w:rsidR="003137E1">
        <w:t>.</w:t>
      </w:r>
      <w:r w:rsidR="00A41670" w:rsidRPr="00444BC5">
        <w:t xml:space="preserve"> </w:t>
      </w:r>
      <w:r w:rsidR="00FD5BAD">
        <w:rPr>
          <w:rFonts w:cs="Arial"/>
          <w:color w:val="000000"/>
        </w:rPr>
        <w:t xml:space="preserve">Il “Beneficiario” deve trasmettere formale delibera di autorizzazione all’impegno della spesa relativa alla manifestazione oggetto del contributo </w:t>
      </w:r>
      <w:r w:rsidR="00FD5BAD">
        <w:t>secondo quanto previsto all’art.10, punto 10.8, dell’Allegato 1 alla D.G.R. 20/53 del 30 giugno 2022.</w:t>
      </w:r>
      <w:r w:rsidR="00FF0EFC" w:rsidRPr="00444BC5">
        <w:t xml:space="preserve"> Ferm</w:t>
      </w:r>
      <w:r w:rsidR="005A1EEE" w:rsidRPr="00444BC5">
        <w:t>a</w:t>
      </w:r>
      <w:r w:rsidR="00FF0EFC" w:rsidRPr="00444BC5">
        <w:t xml:space="preserve"> restando </w:t>
      </w:r>
      <w:r w:rsidR="005A1EEE" w:rsidRPr="00444BC5">
        <w:t>la misura massima sopra indicata, l’anticipazione sarà liquidata per una somma pari a quella garantita.</w:t>
      </w:r>
    </w:p>
    <w:p w:rsidR="00B45A6F" w:rsidRPr="00444BC5" w:rsidRDefault="00360DF9" w:rsidP="009908D4">
      <w:pPr>
        <w:jc w:val="both"/>
      </w:pPr>
      <w:r w:rsidRPr="00444BC5">
        <w:t xml:space="preserve">Il contributo </w:t>
      </w:r>
      <w:r w:rsidR="00805506">
        <w:t>concesso</w:t>
      </w:r>
      <w:r w:rsidR="00C8023A" w:rsidRPr="00444BC5">
        <w:t xml:space="preserve"> </w:t>
      </w:r>
      <w:r w:rsidRPr="00444BC5">
        <w:t xml:space="preserve">verrà liquidato </w:t>
      </w:r>
      <w:r w:rsidR="00A41670" w:rsidRPr="00444BC5">
        <w:t>a saldo</w:t>
      </w:r>
      <w:r w:rsidRPr="00444BC5">
        <w:t xml:space="preserve">, </w:t>
      </w:r>
      <w:r w:rsidR="001532B0" w:rsidRPr="00444BC5">
        <w:t xml:space="preserve">al netto della anticipazione eventualmente concessa, </w:t>
      </w:r>
      <w:r w:rsidRPr="00444BC5">
        <w:t>ad ultimazione</w:t>
      </w:r>
      <w:r w:rsidR="00077083" w:rsidRPr="00444BC5">
        <w:t xml:space="preserve"> </w:t>
      </w:r>
      <w:r w:rsidRPr="00444BC5">
        <w:t>dell’attività della manifestazione ammessa a contributo, a seguito dell’approvazione del rendiconto.</w:t>
      </w:r>
    </w:p>
    <w:p w:rsidR="003137E1" w:rsidRDefault="003137E1" w:rsidP="007B39B6">
      <w:pPr>
        <w:jc w:val="both"/>
      </w:pPr>
      <w:r w:rsidRPr="003137E1">
        <w:t>L’erogazione de</w:t>
      </w:r>
      <w:r w:rsidR="001155A3">
        <w:t xml:space="preserve">l contributo a titolo di saldo </w:t>
      </w:r>
      <w:r w:rsidRPr="003137E1">
        <w:t xml:space="preserve">è subordinata alla verifica della </w:t>
      </w:r>
      <w:r w:rsidRPr="003137E1">
        <w:lastRenderedPageBreak/>
        <w:t>corrispondenza e congruità della spesa rendicontata, rispetto alla spesa ammessa e al completamento della manifestazione come da progetto approvato nella prima annualità.</w:t>
      </w:r>
    </w:p>
    <w:p w:rsidR="007B39B6" w:rsidRPr="00444BC5" w:rsidRDefault="007B39B6" w:rsidP="007B39B6">
      <w:pPr>
        <w:jc w:val="both"/>
        <w:rPr>
          <w:b/>
        </w:rPr>
      </w:pPr>
      <w:r w:rsidRPr="00444BC5">
        <w:rPr>
          <w:b/>
        </w:rPr>
        <w:t xml:space="preserve">Articolo </w:t>
      </w:r>
      <w:r w:rsidR="0053465F" w:rsidRPr="00444BC5">
        <w:rPr>
          <w:b/>
        </w:rPr>
        <w:t>6</w:t>
      </w:r>
      <w:r w:rsidRPr="00444BC5">
        <w:rPr>
          <w:b/>
        </w:rPr>
        <w:t xml:space="preserve"> - Obblighi del Beneficiario relativi alla tracciabilità dei flussi finanziari</w:t>
      </w:r>
    </w:p>
    <w:p w:rsidR="003137E1" w:rsidRDefault="00CB2A64" w:rsidP="00CB2A64">
      <w:pPr>
        <w:jc w:val="both"/>
      </w:pPr>
      <w:r w:rsidRPr="00444BC5">
        <w:t>I pagamenti saranno effettuati mediante bonifico su</w:t>
      </w:r>
      <w:r w:rsidR="00B16C1F">
        <w:t>l</w:t>
      </w:r>
      <w:r w:rsidRPr="00444BC5">
        <w:t xml:space="preserve"> cont</w:t>
      </w:r>
      <w:r w:rsidR="00B16C1F">
        <w:t>o</w:t>
      </w:r>
      <w:r w:rsidRPr="00444BC5">
        <w:t xml:space="preserve"> corrent</w:t>
      </w:r>
      <w:r w:rsidR="00B16C1F">
        <w:t>e</w:t>
      </w:r>
      <w:r w:rsidRPr="00444BC5">
        <w:t xml:space="preserve"> intestat</w:t>
      </w:r>
      <w:r w:rsidR="00B16C1F">
        <w:t>o</w:t>
      </w:r>
      <w:r w:rsidRPr="00444BC5">
        <w:t xml:space="preserve"> </w:t>
      </w:r>
      <w:r w:rsidR="00B16C1F">
        <w:t>al beneficiario così come da dichiarazione dello stesso acquisita agli atti.</w:t>
      </w:r>
    </w:p>
    <w:p w:rsidR="003137E1" w:rsidRDefault="00C72D13" w:rsidP="0053465F">
      <w:pPr>
        <w:jc w:val="both"/>
      </w:pPr>
      <w:r w:rsidRPr="00444BC5">
        <w:t>Il Beneficiario</w:t>
      </w:r>
      <w:r w:rsidR="007B39B6" w:rsidRPr="00444BC5">
        <w:t xml:space="preserve"> è tenuto, a pena di nullità</w:t>
      </w:r>
      <w:r w:rsidR="0056464D" w:rsidRPr="00444BC5">
        <w:t xml:space="preserve"> del contratto</w:t>
      </w:r>
      <w:r w:rsidR="007B39B6" w:rsidRPr="00444BC5">
        <w:t xml:space="preserve">, </w:t>
      </w:r>
      <w:r w:rsidR="0056464D" w:rsidRPr="00444BC5">
        <w:t>all’assolvimento de</w:t>
      </w:r>
      <w:r w:rsidR="007B39B6" w:rsidRPr="00444BC5">
        <w:t xml:space="preserve">gli obblighi previsti dall’art. 3 della Legge n. 136/2010 </w:t>
      </w:r>
      <w:r w:rsidR="007A04D7" w:rsidRPr="00444BC5">
        <w:t xml:space="preserve">e smi </w:t>
      </w:r>
      <w:r w:rsidR="0056464D" w:rsidRPr="00444BC5">
        <w:t>relativi alla</w:t>
      </w:r>
      <w:r w:rsidR="007B39B6" w:rsidRPr="00444BC5">
        <w:t xml:space="preserve"> tracciabilità dei movimenti finanziari </w:t>
      </w:r>
      <w:r w:rsidR="0056464D" w:rsidRPr="00444BC5">
        <w:t xml:space="preserve">del </w:t>
      </w:r>
      <w:r w:rsidRPr="00444BC5">
        <w:t>contributo</w:t>
      </w:r>
      <w:r w:rsidR="0056464D" w:rsidRPr="00444BC5">
        <w:t xml:space="preserve"> concesso</w:t>
      </w:r>
      <w:r w:rsidRPr="00444BC5">
        <w:t>.</w:t>
      </w:r>
      <w:r w:rsidR="0053465F" w:rsidRPr="00444BC5">
        <w:t xml:space="preserve"> </w:t>
      </w:r>
      <w:r w:rsidR="007A04D7" w:rsidRPr="00444BC5">
        <w:t>Ai fini della tracciabilità dei flussi finanziari, gli strumenti di pagamento devono riportare</w:t>
      </w:r>
      <w:r w:rsidR="0088212C" w:rsidRPr="00444BC5">
        <w:t xml:space="preserve"> quanto previsto </w:t>
      </w:r>
      <w:r w:rsidR="0088212C" w:rsidRPr="001155A3">
        <w:t xml:space="preserve">all’articolo 15 </w:t>
      </w:r>
      <w:r w:rsidR="003137E1" w:rsidRPr="001155A3">
        <w:t>dell’Allegato 1 alla D.G.R. 20/53 del 30 giugno 202</w:t>
      </w:r>
      <w:r w:rsidR="00805506" w:rsidRPr="001155A3">
        <w:t>2</w:t>
      </w:r>
      <w:r w:rsidR="009B43F3">
        <w:t>.</w:t>
      </w:r>
    </w:p>
    <w:p w:rsidR="0053465F" w:rsidRPr="00444BC5" w:rsidRDefault="007A04D7" w:rsidP="0053465F">
      <w:pPr>
        <w:jc w:val="both"/>
        <w:rPr>
          <w:b/>
        </w:rPr>
      </w:pPr>
      <w:r w:rsidRPr="00444BC5">
        <w:t xml:space="preserve"> </w:t>
      </w:r>
      <w:r w:rsidR="0053465F" w:rsidRPr="00444BC5">
        <w:rPr>
          <w:b/>
        </w:rPr>
        <w:t xml:space="preserve">Articolo 7 – </w:t>
      </w:r>
      <w:r w:rsidR="00C40EF3" w:rsidRPr="00444BC5">
        <w:rPr>
          <w:b/>
        </w:rPr>
        <w:t xml:space="preserve"> Modalità e t</w:t>
      </w:r>
      <w:r w:rsidR="0053465F" w:rsidRPr="00444BC5">
        <w:rPr>
          <w:b/>
        </w:rPr>
        <w:t>ermini di presentazione del rendiconto</w:t>
      </w:r>
    </w:p>
    <w:p w:rsidR="00CA4E43" w:rsidRPr="00444BC5" w:rsidRDefault="005D6218" w:rsidP="00876894">
      <w:pPr>
        <w:jc w:val="both"/>
      </w:pPr>
      <w:r w:rsidRPr="00444BC5">
        <w:t>Il rendiconto</w:t>
      </w:r>
      <w:r w:rsidR="00032727" w:rsidRPr="00444BC5">
        <w:t xml:space="preserve"> </w:t>
      </w:r>
      <w:r w:rsidRPr="00444BC5">
        <w:t>dovrà essere</w:t>
      </w:r>
      <w:r w:rsidR="00032727" w:rsidRPr="00444BC5">
        <w:t xml:space="preserve"> presentat</w:t>
      </w:r>
      <w:r w:rsidRPr="00444BC5">
        <w:t xml:space="preserve">o nel rispetto delle </w:t>
      </w:r>
      <w:r w:rsidR="0025337A">
        <w:t>disposizioni di cui all’allegato</w:t>
      </w:r>
      <w:r w:rsidR="009E0515">
        <w:t xml:space="preserve"> 1</w:t>
      </w:r>
      <w:r w:rsidR="0025337A">
        <w:t xml:space="preserve"> alla DGR </w:t>
      </w:r>
      <w:r w:rsidR="009E0515">
        <w:t>20/53 del 30.06.2022 e s.m.i.</w:t>
      </w:r>
      <w:r w:rsidRPr="00444BC5">
        <w:t>,</w:t>
      </w:r>
      <w:r w:rsidR="00032727" w:rsidRPr="00444BC5">
        <w:t xml:space="preserve"> a firma dal legale rappresentante del Beneficiario secondo l’apposita modulistica pubblicata nel sito istituzionale dell’Assessorato</w:t>
      </w:r>
      <w:r w:rsidR="00417288" w:rsidRPr="00444BC5">
        <w:t xml:space="preserve"> </w:t>
      </w:r>
      <w:r w:rsidRPr="00444BC5">
        <w:t>e trasmesso al Servizio Supporti Direzionali e Trasferimenti via pec</w:t>
      </w:r>
      <w:r w:rsidR="00876894" w:rsidRPr="00444BC5">
        <w:t xml:space="preserve"> al seguente indirizzo </w:t>
      </w:r>
      <w:hyperlink r:id="rId8">
        <w:r w:rsidR="00B800D0">
          <w:rPr>
            <w:u w:val="single"/>
          </w:rPr>
          <w:t>tur.supportidirezionali@pec.regione.sardegna.it</w:t>
        </w:r>
        <w:r w:rsidR="00B800D0">
          <w:t>.</w:t>
        </w:r>
      </w:hyperlink>
    </w:p>
    <w:p w:rsidR="002946A0" w:rsidRPr="00654A43" w:rsidRDefault="0053465F" w:rsidP="0025337A">
      <w:pPr>
        <w:jc w:val="both"/>
      </w:pPr>
      <w:r w:rsidRPr="00444BC5">
        <w:t>Il</w:t>
      </w:r>
      <w:r w:rsidR="00EB14FD" w:rsidRPr="00444BC5">
        <w:t xml:space="preserve"> </w:t>
      </w:r>
      <w:r w:rsidRPr="00444BC5">
        <w:t>Beneficiario deve presentare la rendicontazione del contributo economico concesso</w:t>
      </w:r>
      <w:r w:rsidR="00C40EF3" w:rsidRPr="00444BC5">
        <w:t xml:space="preserve"> </w:t>
      </w:r>
      <w:r w:rsidR="00ED295F">
        <w:t>entro il 30.11.2025 (termine di cui alla DGR. 34/32 del 24.10.2024)</w:t>
      </w:r>
      <w:r w:rsidR="00E138BC">
        <w:t>,</w:t>
      </w:r>
      <w:r w:rsidRPr="00444BC5">
        <w:t xml:space="preserve">  pena la risoluzione del contratto, entro </w:t>
      </w:r>
      <w:r w:rsidR="0025337A">
        <w:t xml:space="preserve">i termini </w:t>
      </w:r>
      <w:r w:rsidR="007A2DCC">
        <w:t xml:space="preserve">ivi indicati. </w:t>
      </w:r>
      <w:r w:rsidR="00E138BC" w:rsidRPr="00654A43">
        <w:t>Le manifestazioni</w:t>
      </w:r>
      <w:r w:rsidR="004D12D1" w:rsidRPr="00654A43">
        <w:t xml:space="preserve"> </w:t>
      </w:r>
      <w:r w:rsidR="009F6558" w:rsidRPr="00654A43">
        <w:t>devono essere rendicontat</w:t>
      </w:r>
      <w:r w:rsidR="00E138BC" w:rsidRPr="00654A43">
        <w:t>e</w:t>
      </w:r>
      <w:r w:rsidR="009F6558" w:rsidRPr="00654A43">
        <w:t xml:space="preserve"> per annualità di riferimento.</w:t>
      </w:r>
      <w:r w:rsidR="00F00A1F" w:rsidRPr="00654A43">
        <w:t xml:space="preserve"> </w:t>
      </w:r>
    </w:p>
    <w:p w:rsidR="00C97955" w:rsidRPr="00444BC5" w:rsidRDefault="00C97955" w:rsidP="00C97955">
      <w:pPr>
        <w:jc w:val="both"/>
        <w:rPr>
          <w:b/>
        </w:rPr>
      </w:pPr>
      <w:r w:rsidRPr="00654A43">
        <w:rPr>
          <w:b/>
        </w:rPr>
        <w:t xml:space="preserve">Articolo </w:t>
      </w:r>
      <w:r w:rsidR="002946A0" w:rsidRPr="00654A43">
        <w:rPr>
          <w:b/>
        </w:rPr>
        <w:t>8</w:t>
      </w:r>
      <w:r w:rsidRPr="00654A43">
        <w:rPr>
          <w:b/>
        </w:rPr>
        <w:t xml:space="preserve"> - </w:t>
      </w:r>
      <w:r w:rsidR="00881609" w:rsidRPr="00654A43">
        <w:rPr>
          <w:b/>
        </w:rPr>
        <w:t xml:space="preserve"> Spese ammissibili e non</w:t>
      </w:r>
      <w:r w:rsidR="00C40EF3" w:rsidRPr="00654A43">
        <w:rPr>
          <w:b/>
        </w:rPr>
        <w:t xml:space="preserve"> </w:t>
      </w:r>
      <w:r w:rsidR="00614CD3" w:rsidRPr="00654A43">
        <w:rPr>
          <w:b/>
        </w:rPr>
        <w:t>ammissibili – verifica</w:t>
      </w:r>
      <w:r w:rsidR="00614CD3" w:rsidRPr="00444BC5">
        <w:rPr>
          <w:b/>
        </w:rPr>
        <w:t xml:space="preserve"> di congruità </w:t>
      </w:r>
      <w:r w:rsidR="00C40EF3" w:rsidRPr="00444BC5">
        <w:rPr>
          <w:b/>
        </w:rPr>
        <w:t xml:space="preserve"> </w:t>
      </w:r>
    </w:p>
    <w:p w:rsidR="00E138BC" w:rsidRDefault="00881609" w:rsidP="003A62DE">
      <w:pPr>
        <w:jc w:val="both"/>
      </w:pPr>
      <w:r w:rsidRPr="00444BC5">
        <w:t>Il contributo è calcolato</w:t>
      </w:r>
      <w:r w:rsidR="0025337A">
        <w:t xml:space="preserve"> </w:t>
      </w:r>
      <w:r w:rsidRPr="00444BC5">
        <w:t>sulle spese ammissibili</w:t>
      </w:r>
      <w:r w:rsidR="00614CD3" w:rsidRPr="00444BC5">
        <w:t xml:space="preserve">. Nella predisposizione del piano </w:t>
      </w:r>
      <w:r w:rsidR="00614CD3" w:rsidRPr="00444BC5">
        <w:lastRenderedPageBreak/>
        <w:t xml:space="preserve">finanziario ante e post manifestazione (rendiconto), ai fini della ammissibilità della spesa </w:t>
      </w:r>
      <w:r w:rsidRPr="00444BC5">
        <w:t xml:space="preserve">trovano applicazione le disposizioni previste </w:t>
      </w:r>
      <w:r w:rsidR="00805506">
        <w:t>da</w:t>
      </w:r>
      <w:r w:rsidR="0025337A">
        <w:t xml:space="preserve">ll’allegato </w:t>
      </w:r>
      <w:r w:rsidR="00654A43">
        <w:t xml:space="preserve">1 </w:t>
      </w:r>
      <w:r w:rsidR="0025337A">
        <w:t xml:space="preserve">alla DGR </w:t>
      </w:r>
      <w:r w:rsidR="00654A43">
        <w:t>20/53</w:t>
      </w:r>
      <w:r w:rsidR="0025337A">
        <w:t xml:space="preserve"> del </w:t>
      </w:r>
      <w:r w:rsidR="00654A43">
        <w:t>30.06</w:t>
      </w:r>
      <w:r w:rsidR="0025337A">
        <w:t>.202</w:t>
      </w:r>
      <w:r w:rsidR="00611712">
        <w:t>2</w:t>
      </w:r>
      <w:r w:rsidRPr="00444BC5">
        <w:t>.</w:t>
      </w:r>
      <w:r w:rsidR="005571C2" w:rsidRPr="00444BC5">
        <w:t xml:space="preserve"> </w:t>
      </w:r>
      <w:r w:rsidR="00614CD3" w:rsidRPr="00444BC5">
        <w:t>La verifica di congruità della spesa</w:t>
      </w:r>
      <w:r w:rsidR="00170414" w:rsidRPr="00444BC5">
        <w:t xml:space="preserve"> è attuat</w:t>
      </w:r>
      <w:r w:rsidR="00614CD3" w:rsidRPr="00444BC5">
        <w:t xml:space="preserve">a </w:t>
      </w:r>
      <w:r w:rsidR="005571C2" w:rsidRPr="00444BC5">
        <w:t xml:space="preserve">ai sensi </w:t>
      </w:r>
      <w:r w:rsidR="005571C2" w:rsidRPr="001155A3">
        <w:t xml:space="preserve">del </w:t>
      </w:r>
      <w:r w:rsidR="00185A6B" w:rsidRPr="001155A3">
        <w:t>punto</w:t>
      </w:r>
      <w:r w:rsidR="005571C2" w:rsidRPr="001155A3">
        <w:t xml:space="preserve"> 15.5. dell’articolo 15 </w:t>
      </w:r>
      <w:r w:rsidR="00614CD3" w:rsidRPr="001155A3">
        <w:t xml:space="preserve">dell’allegato 1 alla </w:t>
      </w:r>
      <w:r w:rsidR="00E138BC" w:rsidRPr="001155A3">
        <w:t>D.G.R. 20/53 del 30 giugno 2022</w:t>
      </w:r>
      <w:r w:rsidR="001155A3" w:rsidRPr="001155A3">
        <w:t>.</w:t>
      </w:r>
    </w:p>
    <w:p w:rsidR="003A62DE" w:rsidRPr="00444BC5" w:rsidRDefault="003A62DE" w:rsidP="00E138BC">
      <w:pPr>
        <w:rPr>
          <w:b/>
        </w:rPr>
      </w:pPr>
      <w:r w:rsidRPr="00444BC5">
        <w:rPr>
          <w:b/>
        </w:rPr>
        <w:t>Articolo 9 -  Obblighi</w:t>
      </w:r>
    </w:p>
    <w:p w:rsidR="00E138BC" w:rsidRDefault="003A62DE" w:rsidP="00E138BC">
      <w:pPr>
        <w:jc w:val="both"/>
      </w:pPr>
      <w:r w:rsidRPr="00444BC5">
        <w:t xml:space="preserve">Il Beneficiario si obbliga a </w:t>
      </w:r>
      <w:r w:rsidR="00E2117C" w:rsidRPr="00444BC5">
        <w:t xml:space="preserve">perseguire le finalità pubbliche del contributo concesso ai sensi </w:t>
      </w:r>
      <w:r w:rsidR="00B16C1F">
        <w:t xml:space="preserve">della Legge Regionale </w:t>
      </w:r>
      <w:r w:rsidR="00611712">
        <w:t xml:space="preserve">7/1955 della DGR </w:t>
      </w:r>
      <w:r w:rsidR="00611712" w:rsidRPr="00952398">
        <w:rPr>
          <w:rStyle w:val="Enfasicorsivo"/>
          <w:i w:val="0"/>
        </w:rPr>
        <w:t>n.37/12 del 25.09.2024</w:t>
      </w:r>
      <w:r w:rsidR="004435A1">
        <w:t xml:space="preserve"> </w:t>
      </w:r>
      <w:r w:rsidR="00654A43">
        <w:t>e del Bando citato</w:t>
      </w:r>
      <w:r w:rsidR="00B16C1F" w:rsidRPr="00444BC5">
        <w:t xml:space="preserve"> </w:t>
      </w:r>
      <w:r w:rsidR="00E2117C" w:rsidRPr="00444BC5">
        <w:t xml:space="preserve">e ad </w:t>
      </w:r>
      <w:r w:rsidRPr="00444BC5">
        <w:t>eseguire la manifestazione</w:t>
      </w:r>
      <w:r w:rsidR="00E2117C" w:rsidRPr="00444BC5">
        <w:t xml:space="preserve"> </w:t>
      </w:r>
      <w:r w:rsidR="00D206FE" w:rsidRPr="00F4307E">
        <w:t>eseguire nel</w:t>
      </w:r>
      <w:r w:rsidR="0080718C">
        <w:t xml:space="preserve">l’anno </w:t>
      </w:r>
      <w:r w:rsidR="00E2117C" w:rsidRPr="00444BC5">
        <w:t>in conformità al</w:t>
      </w:r>
      <w:r w:rsidRPr="00444BC5">
        <w:t xml:space="preserve"> progetto </w:t>
      </w:r>
      <w:r w:rsidR="00B16C1F">
        <w:t>trasmesso</w:t>
      </w:r>
      <w:r w:rsidR="00F161E8" w:rsidRPr="00444BC5">
        <w:t xml:space="preserve"> e qui integralmente richiamato per farne parte integrale e sostanziale</w:t>
      </w:r>
      <w:r w:rsidR="00E2117C" w:rsidRPr="00444BC5">
        <w:t xml:space="preserve">. Il Beneficiario si obbliga altresì </w:t>
      </w:r>
      <w:r w:rsidRPr="00444BC5">
        <w:t>a rispettare tutte le condizioni</w:t>
      </w:r>
      <w:r w:rsidR="00E2117C" w:rsidRPr="00444BC5">
        <w:t xml:space="preserve"> o obblighi </w:t>
      </w:r>
      <w:r w:rsidR="00E2117C" w:rsidRPr="00D9399B">
        <w:t xml:space="preserve">richiamati </w:t>
      </w:r>
      <w:r w:rsidR="00E138BC">
        <w:t xml:space="preserve">nell’allegato alla </w:t>
      </w:r>
      <w:r w:rsidR="00611712" w:rsidRPr="00952398">
        <w:rPr>
          <w:rStyle w:val="Enfasicorsivo"/>
          <w:i w:val="0"/>
        </w:rPr>
        <w:t>n.37/12 del 25.09.2024</w:t>
      </w:r>
      <w:r w:rsidR="008D04C5">
        <w:t>.</w:t>
      </w:r>
    </w:p>
    <w:p w:rsidR="003A62DE" w:rsidRPr="00444BC5" w:rsidRDefault="00E2117C" w:rsidP="003A62DE">
      <w:pPr>
        <w:jc w:val="both"/>
      </w:pPr>
      <w:r w:rsidRPr="00444BC5">
        <w:t>P</w:t>
      </w:r>
      <w:r w:rsidR="004546C8" w:rsidRPr="00444BC5">
        <w:t>er quanto altro non espressamente stabilito con il presente contratto, si fa riferimento alla normativa, sia nazionale sia regionale, vigente in materia.</w:t>
      </w:r>
    </w:p>
    <w:p w:rsidR="00881609" w:rsidRPr="00444BC5" w:rsidRDefault="00881609" w:rsidP="00881609">
      <w:pPr>
        <w:jc w:val="both"/>
        <w:rPr>
          <w:b/>
        </w:rPr>
      </w:pPr>
      <w:r w:rsidRPr="00444BC5">
        <w:rPr>
          <w:b/>
        </w:rPr>
        <w:t xml:space="preserve">Articolo </w:t>
      </w:r>
      <w:r w:rsidR="00C40EF3" w:rsidRPr="00444BC5">
        <w:rPr>
          <w:b/>
        </w:rPr>
        <w:t>10</w:t>
      </w:r>
      <w:r w:rsidRPr="00444BC5">
        <w:rPr>
          <w:b/>
        </w:rPr>
        <w:t xml:space="preserve"> - </w:t>
      </w:r>
      <w:r w:rsidR="009D09E5" w:rsidRPr="00444BC5">
        <w:rPr>
          <w:b/>
        </w:rPr>
        <w:t>Cause di decadenza dai benefici economici</w:t>
      </w:r>
      <w:r w:rsidR="000A4840" w:rsidRPr="00444BC5">
        <w:rPr>
          <w:b/>
        </w:rPr>
        <w:t xml:space="preserve"> </w:t>
      </w:r>
    </w:p>
    <w:p w:rsidR="000334A1" w:rsidRPr="00444BC5" w:rsidRDefault="00C54876" w:rsidP="000334A1">
      <w:pPr>
        <w:jc w:val="both"/>
      </w:pPr>
      <w:r w:rsidRPr="00444BC5">
        <w:t xml:space="preserve">Il presente contratto si intenderà immediatamente risolto, ai sensi </w:t>
      </w:r>
      <w:r w:rsidR="00900C8F" w:rsidRPr="00444BC5">
        <w:t xml:space="preserve">all’Art. </w:t>
      </w:r>
      <w:r w:rsidRPr="00444BC5">
        <w:t xml:space="preserve">1456 del </w:t>
      </w:r>
      <w:r w:rsidR="009F201D" w:rsidRPr="00444BC5">
        <w:t>codice civile</w:t>
      </w:r>
      <w:r w:rsidR="00900C8F" w:rsidRPr="00444BC5">
        <w:t xml:space="preserve"> senza previa diffida</w:t>
      </w:r>
      <w:r w:rsidRPr="00DB6C29">
        <w:t xml:space="preserve">, qualora </w:t>
      </w:r>
      <w:r w:rsidR="00C93F1F" w:rsidRPr="00DB6C29">
        <w:t xml:space="preserve"> si verifichi una o più condizioni previste </w:t>
      </w:r>
      <w:r w:rsidR="00DB6C29" w:rsidRPr="00DB6C29">
        <w:t>dall’allegato</w:t>
      </w:r>
      <w:r w:rsidR="001F3197" w:rsidRPr="00DB6C29">
        <w:t xml:space="preserve"> </w:t>
      </w:r>
      <w:r w:rsidR="00611712">
        <w:t xml:space="preserve">alla DGR </w:t>
      </w:r>
      <w:r w:rsidR="00611712" w:rsidRPr="00952398">
        <w:rPr>
          <w:rStyle w:val="Enfasicorsivo"/>
          <w:i w:val="0"/>
        </w:rPr>
        <w:t>n.37/12 del 25.09.2024</w:t>
      </w:r>
      <w:r w:rsidR="00611712">
        <w:rPr>
          <w:rStyle w:val="Enfasicorsivo"/>
          <w:i w:val="0"/>
        </w:rPr>
        <w:t xml:space="preserve"> </w:t>
      </w:r>
      <w:r w:rsidR="0080718C">
        <w:t>e dall’allegato 1 alla DGR 20/53 del 30.06.202</w:t>
      </w:r>
      <w:r w:rsidR="00611712">
        <w:t>2</w:t>
      </w:r>
      <w:r w:rsidR="001155A3">
        <w:t>.</w:t>
      </w:r>
    </w:p>
    <w:p w:rsidR="00432F3A" w:rsidRPr="00444BC5" w:rsidRDefault="00432F3A" w:rsidP="00432F3A">
      <w:pPr>
        <w:jc w:val="both"/>
        <w:rPr>
          <w:b/>
        </w:rPr>
      </w:pPr>
      <w:r w:rsidRPr="00444BC5">
        <w:rPr>
          <w:b/>
        </w:rPr>
        <w:t xml:space="preserve">Articolo </w:t>
      </w:r>
      <w:r w:rsidR="00A16D1F" w:rsidRPr="00444BC5">
        <w:rPr>
          <w:b/>
        </w:rPr>
        <w:t>11</w:t>
      </w:r>
      <w:r w:rsidRPr="00444BC5">
        <w:rPr>
          <w:b/>
        </w:rPr>
        <w:t xml:space="preserve"> </w:t>
      </w:r>
      <w:r w:rsidR="00A16D1F" w:rsidRPr="00444BC5">
        <w:rPr>
          <w:b/>
        </w:rPr>
        <w:t>–</w:t>
      </w:r>
      <w:r w:rsidRPr="00444BC5">
        <w:rPr>
          <w:b/>
        </w:rPr>
        <w:t xml:space="preserve"> Controlli</w:t>
      </w:r>
      <w:r w:rsidR="00A16D1F" w:rsidRPr="00444BC5">
        <w:rPr>
          <w:b/>
        </w:rPr>
        <w:t xml:space="preserve"> </w:t>
      </w:r>
    </w:p>
    <w:p w:rsidR="00455D47" w:rsidRPr="00444BC5" w:rsidRDefault="008B1DFE" w:rsidP="003C29FF">
      <w:pPr>
        <w:jc w:val="both"/>
      </w:pPr>
      <w:r w:rsidRPr="00444BC5">
        <w:t>L’A</w:t>
      </w:r>
      <w:r w:rsidR="00A16D1F" w:rsidRPr="00444BC5">
        <w:t xml:space="preserve">ssessorato procede ai controlli delle dichiarazioni sostitutive, presentate a corredo della domanda o della rendicontazione, in conformità </w:t>
      </w:r>
      <w:r w:rsidR="001F3197" w:rsidRPr="001F3197">
        <w:t xml:space="preserve">alla </w:t>
      </w:r>
      <w:r w:rsidR="0080718C">
        <w:t>DGR 20/53 del 30.06.202</w:t>
      </w:r>
      <w:r w:rsidR="00611712">
        <w:t>2</w:t>
      </w:r>
      <w:r w:rsidR="00A16D1F" w:rsidRPr="00444BC5">
        <w:t xml:space="preserve">.  </w:t>
      </w:r>
      <w:r w:rsidR="002E2416" w:rsidRPr="00444BC5">
        <w:t xml:space="preserve">A tal fine tutti gli originali dei documenti giustificativi delle spese (fatture, ricevute fiscali, buste paga, note spese, contratti, permessi, documentazione SIAE, ecc.) dovranno essere conservati, per un periodo non inferiore a 10 (dieci) anni dalla data </w:t>
      </w:r>
      <w:r w:rsidR="002E2416" w:rsidRPr="00444BC5">
        <w:lastRenderedPageBreak/>
        <w:t>di presentazione del rendiconto, nel domicilio fiscale dichiarato all’atto della rendicontazione e dovranno essere messi a disposizione, del personale del Servizio,  per ogni eventuale accertamento, a semplice richiesta.</w:t>
      </w:r>
      <w:r w:rsidR="000A4840" w:rsidRPr="00444BC5">
        <w:t xml:space="preserve"> Qualora in esito a detti controlli sia accertata la non veridicità del contenuto delle dichiarazioni, il beneficiario decade dal contributo</w:t>
      </w:r>
      <w:r w:rsidR="00850565" w:rsidRPr="00444BC5">
        <w:t xml:space="preserve">, </w:t>
      </w:r>
      <w:r w:rsidR="000A4840" w:rsidRPr="00444BC5">
        <w:t>ferme restando le sanzioni penali previste dall’art. 76 del D.P.R. 445/2000 e s.m.i., e l’applicazione delle sanzioni previste</w:t>
      </w:r>
      <w:r w:rsidR="001F3197" w:rsidRPr="001F3197">
        <w:t>.</w:t>
      </w:r>
    </w:p>
    <w:p w:rsidR="00A16D1F" w:rsidRPr="00444BC5" w:rsidRDefault="00A16D1F" w:rsidP="003C29FF">
      <w:pPr>
        <w:jc w:val="both"/>
      </w:pPr>
      <w:r w:rsidRPr="00444BC5">
        <w:t xml:space="preserve">L’Assessorato procede ai controlli </w:t>
      </w:r>
      <w:r w:rsidR="00B30E74" w:rsidRPr="00444BC5">
        <w:t>in loco degli eventi promossi dai</w:t>
      </w:r>
      <w:r w:rsidRPr="00444BC5">
        <w:t xml:space="preserve"> beneficiari del contributo senza preavviso</w:t>
      </w:r>
      <w:r w:rsidR="001F3197">
        <w:t xml:space="preserve"> ai sensi </w:t>
      </w:r>
      <w:r w:rsidR="0080718C">
        <w:t>della DGR 20/53 del 30.06.202</w:t>
      </w:r>
      <w:r w:rsidR="00611712">
        <w:t>2</w:t>
      </w:r>
      <w:r w:rsidRPr="00444BC5">
        <w:t>.</w:t>
      </w:r>
      <w:r w:rsidR="00B30E74" w:rsidRPr="00444BC5">
        <w:t xml:space="preserve">  A tal fine il beneficiario, si impegna ad assistere il funzionario regionale al sopralluoghi e/o azioni di monitoraggio.</w:t>
      </w:r>
    </w:p>
    <w:p w:rsidR="00C97955" w:rsidRPr="00444BC5" w:rsidRDefault="00C97955" w:rsidP="00C97955">
      <w:pPr>
        <w:jc w:val="both"/>
        <w:rPr>
          <w:b/>
        </w:rPr>
      </w:pPr>
      <w:r w:rsidRPr="00444BC5">
        <w:rPr>
          <w:b/>
        </w:rPr>
        <w:t xml:space="preserve">Articolo </w:t>
      </w:r>
      <w:r w:rsidR="00783E6C" w:rsidRPr="00444BC5">
        <w:rPr>
          <w:b/>
        </w:rPr>
        <w:t>12</w:t>
      </w:r>
      <w:r w:rsidRPr="00444BC5">
        <w:rPr>
          <w:b/>
        </w:rPr>
        <w:t>- Controversie</w:t>
      </w:r>
    </w:p>
    <w:p w:rsidR="00C97955" w:rsidRPr="00444BC5" w:rsidRDefault="00C97955" w:rsidP="00C97955">
      <w:pPr>
        <w:jc w:val="both"/>
      </w:pPr>
      <w:r w:rsidRPr="00444BC5">
        <w:t xml:space="preserve">È esclusa la competenza arbitrale ed ogni controversia </w:t>
      </w:r>
      <w:r w:rsidR="00783E6C" w:rsidRPr="00444BC5">
        <w:t xml:space="preserve">che </w:t>
      </w:r>
      <w:r w:rsidRPr="00444BC5">
        <w:t>dovesse insorgere relativamente all’interpretazione de</w:t>
      </w:r>
      <w:r w:rsidR="00A9474E" w:rsidRPr="00444BC5">
        <w:t>l</w:t>
      </w:r>
      <w:r w:rsidRPr="00444BC5">
        <w:t xml:space="preserve"> presente </w:t>
      </w:r>
      <w:r w:rsidR="00D07CA7" w:rsidRPr="00444BC5">
        <w:t>contratto</w:t>
      </w:r>
      <w:r w:rsidRPr="00444BC5">
        <w:t xml:space="preserve">, ove non vengano definite in via transattiva, saranno deferite all’autorità giudiziaria competente che fin d’ora si identifica nel tribunale di </w:t>
      </w:r>
      <w:r w:rsidR="007D33D9" w:rsidRPr="00444BC5">
        <w:t>C</w:t>
      </w:r>
      <w:r w:rsidR="00D966D8" w:rsidRPr="00444BC5">
        <w:t xml:space="preserve">agliari </w:t>
      </w:r>
      <w:r w:rsidR="007D33D9" w:rsidRPr="00444BC5">
        <w:t>.</w:t>
      </w:r>
    </w:p>
    <w:p w:rsidR="00025D6F" w:rsidRPr="00444BC5" w:rsidRDefault="00025D6F" w:rsidP="00025D6F">
      <w:pPr>
        <w:jc w:val="both"/>
        <w:rPr>
          <w:b/>
        </w:rPr>
      </w:pPr>
      <w:r w:rsidRPr="00444BC5">
        <w:rPr>
          <w:b/>
        </w:rPr>
        <w:t>Articolo 1</w:t>
      </w:r>
      <w:r w:rsidR="00E2665A" w:rsidRPr="00444BC5">
        <w:rPr>
          <w:b/>
        </w:rPr>
        <w:t>3</w:t>
      </w:r>
      <w:r w:rsidRPr="00444BC5">
        <w:rPr>
          <w:b/>
        </w:rPr>
        <w:t>– Responsabile del Procedimento- Trattamento dei dati</w:t>
      </w:r>
      <w:r w:rsidR="009313C2" w:rsidRPr="00444BC5">
        <w:rPr>
          <w:b/>
        </w:rPr>
        <w:t xml:space="preserve"> - clausola pantouflage</w:t>
      </w:r>
    </w:p>
    <w:p w:rsidR="007E26C2" w:rsidRPr="007E26C2" w:rsidRDefault="007E26C2" w:rsidP="007E26C2">
      <w:pPr>
        <w:jc w:val="both"/>
        <w:rPr>
          <w:rFonts w:cs="Arial"/>
          <w:color w:val="000000" w:themeColor="text1"/>
          <w:sz w:val="19"/>
          <w:szCs w:val="19"/>
        </w:rPr>
      </w:pPr>
      <w:r w:rsidRPr="007E26C2">
        <w:rPr>
          <w:rFonts w:cs="Arial"/>
          <w:sz w:val="19"/>
          <w:szCs w:val="19"/>
        </w:rPr>
        <w:t xml:space="preserve">Ai sensi dell’art. 5, Legge 07/08/1990, n. 241, il responsabile del procedimento è designato nella persona della </w:t>
      </w:r>
      <w:r w:rsidRPr="007E26C2">
        <w:rPr>
          <w:rFonts w:cs="Arial"/>
          <w:color w:val="000000" w:themeColor="text1"/>
          <w:sz w:val="19"/>
          <w:szCs w:val="19"/>
        </w:rPr>
        <w:t>Direttrice del Servizio Supporti Direzionali e Trasferimenti - dott.ssa Valentina Tagliagambe.</w:t>
      </w:r>
    </w:p>
    <w:p w:rsidR="007E26C2" w:rsidRPr="007E26C2" w:rsidRDefault="007E26C2" w:rsidP="007E26C2">
      <w:pPr>
        <w:jc w:val="both"/>
        <w:rPr>
          <w:rFonts w:cs="Arial"/>
          <w:sz w:val="19"/>
          <w:szCs w:val="19"/>
        </w:rPr>
      </w:pPr>
      <w:r w:rsidRPr="007E26C2">
        <w:rPr>
          <w:rFonts w:cs="Arial"/>
          <w:color w:val="000000" w:themeColor="text1"/>
          <w:sz w:val="19"/>
          <w:szCs w:val="19"/>
        </w:rPr>
        <w:t>Le parti dichiarano di essersi reciprocamente</w:t>
      </w:r>
      <w:r w:rsidRPr="007E26C2">
        <w:rPr>
          <w:rFonts w:cs="Arial"/>
          <w:sz w:val="19"/>
          <w:szCs w:val="19"/>
        </w:rPr>
        <w:t xml:space="preserve"> comunicate prima della sottoscrizione del presente contratto le informazioni di cui al Regolamento (UE) 2016/679 del Parlamento europeo e del Consiglio del 27 aprile 2016 tramite sottoscrizione dell’informativa ai sensi degli articoli 13 e 14. </w:t>
      </w:r>
    </w:p>
    <w:p w:rsidR="00783E6C" w:rsidRPr="007E26C2" w:rsidRDefault="007E26C2" w:rsidP="007E26C2">
      <w:pPr>
        <w:jc w:val="both"/>
        <w:rPr>
          <w:rFonts w:cs="Arial"/>
          <w:bCs/>
          <w:iCs/>
          <w:sz w:val="19"/>
          <w:szCs w:val="19"/>
        </w:rPr>
      </w:pPr>
      <w:r w:rsidRPr="005B37C5">
        <w:rPr>
          <w:rFonts w:cs="Arial"/>
          <w:sz w:val="19"/>
          <w:szCs w:val="19"/>
        </w:rPr>
        <w:lastRenderedPageBreak/>
        <w:t xml:space="preserve">Il Beneficiario con la firma del presente contratto dichiara di aver rispetto degli obblighi previsti all’art. 53, comma 16-ter, del D.Lgs. n. 165/2001, introdotto dalla </w:t>
      </w:r>
      <w:r>
        <w:rPr>
          <w:rFonts w:cs="Arial"/>
          <w:sz w:val="19"/>
          <w:szCs w:val="19"/>
        </w:rPr>
        <w:t>L</w:t>
      </w:r>
      <w:r w:rsidRPr="005B37C5">
        <w:rPr>
          <w:rFonts w:cs="Arial"/>
          <w:sz w:val="19"/>
          <w:szCs w:val="19"/>
        </w:rPr>
        <w:t>egge n. 190/2012 (pantouflage o revolving doors).</w:t>
      </w:r>
    </w:p>
    <w:p w:rsidR="006D50F9" w:rsidRPr="00444BC5" w:rsidRDefault="006D50F9" w:rsidP="006D50F9">
      <w:pPr>
        <w:jc w:val="both"/>
        <w:rPr>
          <w:b/>
        </w:rPr>
      </w:pPr>
      <w:r w:rsidRPr="00444BC5">
        <w:rPr>
          <w:b/>
        </w:rPr>
        <w:t>Articolo 1</w:t>
      </w:r>
      <w:r w:rsidR="00397505" w:rsidRPr="00444BC5">
        <w:rPr>
          <w:b/>
        </w:rPr>
        <w:t>4</w:t>
      </w:r>
      <w:r w:rsidRPr="00444BC5">
        <w:rPr>
          <w:b/>
        </w:rPr>
        <w:t xml:space="preserve"> – Efficacia</w:t>
      </w:r>
    </w:p>
    <w:p w:rsidR="00783E6C" w:rsidRPr="00444BC5" w:rsidRDefault="006D50F9" w:rsidP="006D50F9">
      <w:pPr>
        <w:jc w:val="both"/>
      </w:pPr>
      <w:r w:rsidRPr="00444BC5">
        <w:t xml:space="preserve">Il presente contratto </w:t>
      </w:r>
      <w:r w:rsidR="003D2C29" w:rsidRPr="00444BC5">
        <w:t>è</w:t>
      </w:r>
      <w:r w:rsidRPr="00444BC5">
        <w:t xml:space="preserve"> efficace </w:t>
      </w:r>
      <w:r w:rsidR="003D2C29" w:rsidRPr="00444BC5">
        <w:t xml:space="preserve">dalla data di autorizzazione, da </w:t>
      </w:r>
      <w:r w:rsidRPr="00444BC5">
        <w:t xml:space="preserve">parte del competente Servizio della Direzione generale dei </w:t>
      </w:r>
      <w:r w:rsidR="009F201D" w:rsidRPr="00444BC5">
        <w:t>S</w:t>
      </w:r>
      <w:r w:rsidRPr="00444BC5">
        <w:t xml:space="preserve">ervizi </w:t>
      </w:r>
      <w:r w:rsidR="009F201D" w:rsidRPr="00444BC5">
        <w:t>F</w:t>
      </w:r>
      <w:r w:rsidRPr="00444BC5">
        <w:t>inanziari</w:t>
      </w:r>
      <w:r w:rsidR="003D2C29" w:rsidRPr="00444BC5">
        <w:t>, del relativo impegno di spesa</w:t>
      </w:r>
      <w:r w:rsidRPr="00444BC5">
        <w:t xml:space="preserve">. </w:t>
      </w:r>
      <w:r w:rsidR="007E26C2">
        <w:t xml:space="preserve"> </w:t>
      </w:r>
      <w:r w:rsidR="002678DE" w:rsidRPr="001155A3">
        <w:rPr>
          <w:rFonts w:cs="Arial"/>
        </w:rPr>
        <w:t xml:space="preserve">Il presente contratto, composto da numero </w:t>
      </w:r>
      <w:r w:rsidR="007E26C2">
        <w:rPr>
          <w:rFonts w:cs="Arial"/>
        </w:rPr>
        <w:t>8</w:t>
      </w:r>
      <w:r w:rsidR="002678DE" w:rsidRPr="001155A3">
        <w:rPr>
          <w:rFonts w:cs="Arial"/>
        </w:rPr>
        <w:t xml:space="preserve"> facciate, è esente da imposta di bollo ed è soggetto a registrazione in caso d’uso, ai sensi del D.P.R. 26 ottobre 1972, n. 642, allegato B, n.16 e del D.P.R. 26 aprile 1986, n.131.</w:t>
      </w:r>
    </w:p>
    <w:p w:rsidR="00C2346F" w:rsidRPr="00444BC5" w:rsidRDefault="00C2346F" w:rsidP="00C2346F">
      <w:pPr>
        <w:jc w:val="both"/>
        <w:rPr>
          <w:b/>
        </w:rPr>
      </w:pPr>
      <w:r w:rsidRPr="00444BC5">
        <w:rPr>
          <w:b/>
        </w:rPr>
        <w:t xml:space="preserve">Articolo 15 – Risoluzione e clausola risolutiva espressa </w:t>
      </w:r>
    </w:p>
    <w:p w:rsidR="00C2346F" w:rsidRPr="00444BC5" w:rsidRDefault="00C2346F" w:rsidP="007E26C2">
      <w:pPr>
        <w:jc w:val="both"/>
      </w:pPr>
      <w:r w:rsidRPr="00444BC5">
        <w:t>Il presente contratto potrà essere risolto di diritto dall’Amministrazione ai sensi dell’art. 1456 codice civile, previa conforme dichiarazione da comunicarsi al beneficiario, nelle seguenti ipotesi:</w:t>
      </w:r>
      <w:r w:rsidR="007E26C2">
        <w:t xml:space="preserve"> </w:t>
      </w:r>
      <w:r w:rsidRPr="00444BC5">
        <w:t>mancato adempimento da parte del beneficiario agli obblighi previsti dall’art. 3 della L. 136/2010, relativa alla tracciabilità dei flussi finanziari;</w:t>
      </w:r>
      <w:r w:rsidR="007E26C2">
        <w:t xml:space="preserve"> </w:t>
      </w:r>
      <w:r w:rsidRPr="00444BC5">
        <w:t>accertamento della non veridicità delle dichiarazioni rese dal beneficiario nel corso della procedura;</w:t>
      </w:r>
    </w:p>
    <w:p w:rsidR="007E26C2" w:rsidRDefault="0044512F" w:rsidP="007E26C2">
      <w:pPr>
        <w:jc w:val="both"/>
      </w:pPr>
      <w:r w:rsidRPr="00444BC5">
        <w:t>Letto, approvato e sottoscritto.</w:t>
      </w:r>
    </w:p>
    <w:p w:rsidR="004C246B" w:rsidRPr="00444BC5" w:rsidRDefault="00B1115A" w:rsidP="007E26C2">
      <w:pPr>
        <w:jc w:val="both"/>
      </w:pPr>
      <w:r w:rsidRPr="00444BC5">
        <w:rPr>
          <w:b/>
        </w:rPr>
        <w:t xml:space="preserve">Per </w:t>
      </w:r>
      <w:r w:rsidR="00A9474E" w:rsidRPr="00444BC5">
        <w:rPr>
          <w:b/>
        </w:rPr>
        <w:t>l’Asse</w:t>
      </w:r>
      <w:r w:rsidR="007E26C2">
        <w:rPr>
          <w:b/>
        </w:rPr>
        <w:t xml:space="preserve">ssorato: </w:t>
      </w:r>
      <w:r w:rsidR="007E26C2">
        <w:t>la Direttrice</w:t>
      </w:r>
      <w:r w:rsidR="004C246B" w:rsidRPr="00444BC5">
        <w:t xml:space="preserve"> del Servizio Supporti Direzionali e Trasferimenti</w:t>
      </w:r>
    </w:p>
    <w:p w:rsidR="004915DD" w:rsidRPr="00444BC5" w:rsidRDefault="007E26C2" w:rsidP="004915DD">
      <w:pPr>
        <w:ind w:firstLine="709"/>
      </w:pPr>
      <w:r>
        <w:t>Valentina Tagliagambe</w:t>
      </w:r>
    </w:p>
    <w:p w:rsidR="007E26C2" w:rsidRDefault="00D75BB9" w:rsidP="00A9474E">
      <w:r w:rsidRPr="00444BC5">
        <w:t>……………………………………………………………</w:t>
      </w:r>
    </w:p>
    <w:p w:rsidR="004915DD" w:rsidRPr="00444BC5" w:rsidRDefault="004915DD" w:rsidP="00A9474E">
      <w:r w:rsidRPr="00444BC5">
        <w:rPr>
          <w:b/>
        </w:rPr>
        <w:t>Per il Beneficiario</w:t>
      </w:r>
      <w:r w:rsidR="007E26C2">
        <w:t>: i</w:t>
      </w:r>
      <w:r w:rsidRPr="00444BC5">
        <w:t>l rappresentante legale</w:t>
      </w:r>
    </w:p>
    <w:p w:rsidR="00A9474E" w:rsidRPr="00444BC5" w:rsidRDefault="004915DD" w:rsidP="00A9474E">
      <w:pPr>
        <w:rPr>
          <w:b/>
        </w:rPr>
      </w:pPr>
      <w:r w:rsidRPr="00444BC5">
        <w:rPr>
          <w:b/>
        </w:rPr>
        <w:tab/>
      </w:r>
      <w:r w:rsidR="0080718C" w:rsidRPr="0080718C">
        <w:rPr>
          <w:highlight w:val="yellow"/>
        </w:rPr>
        <w:t>XXXXXXXXXXX</w:t>
      </w:r>
      <w:r w:rsidR="00A9474E" w:rsidRPr="00444BC5">
        <w:rPr>
          <w:b/>
        </w:rPr>
        <w:tab/>
        <w:t xml:space="preserve">       </w:t>
      </w:r>
    </w:p>
    <w:p w:rsidR="00575C75" w:rsidRPr="00075F17" w:rsidRDefault="004C246B" w:rsidP="00732120">
      <w:pPr>
        <w:ind w:firstLine="709"/>
        <w:jc w:val="both"/>
        <w:rPr>
          <w:sz w:val="19"/>
        </w:rPr>
      </w:pPr>
      <w:r w:rsidRPr="00444BC5">
        <w:t>(firmato digitalmente)</w:t>
      </w:r>
    </w:p>
    <w:sectPr w:rsidR="00575C75" w:rsidRPr="00075F17" w:rsidSect="007574E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843" w:right="2835" w:bottom="1162" w:left="1531" w:header="510" w:footer="907" w:gutter="0"/>
      <w:paperSrc w:first="1" w:other="1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068F" w:rsidRDefault="007C068F">
      <w:r>
        <w:separator/>
      </w:r>
    </w:p>
  </w:endnote>
  <w:endnote w:type="continuationSeparator" w:id="1">
    <w:p w:rsidR="007C068F" w:rsidRDefault="007C06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A43" w:rsidRDefault="000E04CC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654A43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654A43"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654A43" w:rsidRDefault="00654A43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A43" w:rsidRDefault="000E04CC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654A43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7C0944"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654A43" w:rsidRPr="00B2583A" w:rsidRDefault="00654A43">
    <w:pPr>
      <w:pStyle w:val="Pidipagina"/>
      <w:spacing w:line="240" w:lineRule="atLeast"/>
      <w:rPr>
        <w:sz w:val="10"/>
        <w:szCs w:val="16"/>
      </w:rPr>
    </w:pPr>
    <w:r w:rsidRPr="00B2583A">
      <w:rPr>
        <w:sz w:val="10"/>
        <w:szCs w:val="16"/>
      </w:rPr>
      <w:t>Direttore Servizio Supporti Direzionali e Trasferimenti – Ing. Fabio Francesco Farci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0944" w:rsidRDefault="007C0944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068F" w:rsidRDefault="007C068F">
      <w:r>
        <w:separator/>
      </w:r>
    </w:p>
  </w:footnote>
  <w:footnote w:type="continuationSeparator" w:id="1">
    <w:p w:rsidR="007C068F" w:rsidRDefault="007C06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A43" w:rsidRDefault="00654A43">
    <w:r>
      <w:cr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4A43" w:rsidRDefault="000E04CC" w:rsidP="00AE4FD6">
    <w:pPr>
      <w:pStyle w:val="Intestazione"/>
      <w:tabs>
        <w:tab w:val="clear" w:pos="4819"/>
        <w:tab w:val="center" w:pos="3402"/>
      </w:tabs>
      <w:rPr>
        <w:sz w:val="10"/>
        <w:szCs w:val="16"/>
      </w:rPr>
    </w:pPr>
    <w:r w:rsidRPr="000E04CC">
      <w:rPr>
        <w:noProof/>
        <w:sz w:val="16"/>
        <w:szCs w:val="16"/>
      </w:rPr>
      <w:pict>
        <v:line id="_x0000_s2077" style="position:absolute;z-index:251670528" from="-76.65pt,690.3pt" to="519.8pt,690.35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73" style="position:absolute;z-index:251666432" from="-79.5pt,576.9pt" to="516.95pt,576.95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69" style="position:absolute;z-index:251662336" from="-79.5pt,463.5pt" to="516.95pt,463.55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65" style="position:absolute;z-index:251658240" from="-76.65pt,463.5pt" to="519.8pt,463.55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78" style="position:absolute;z-index:251671552" from="-76.6pt,718.6pt" to="519.85pt,718.65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74" style="position:absolute;z-index:251667456" from="-79.45pt,605.2pt" to="517pt,605.25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70" style="position:absolute;z-index:251663360" from="-79.45pt,491.8pt" to="517pt,491.85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66" style="position:absolute;z-index:251659264" from="-76.6pt,491.8pt" to="519.85pt,491.85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61" style="position:absolute;z-index:251654144" from="-79.5pt,350.1pt" to="516.95pt,350.15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62" style="position:absolute;z-index:251655168" from="-79.45pt,378.4pt" to="517pt,378.45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79" style="position:absolute;z-index:251672576" from="-76.65pt,747pt" to="519.8pt,747.05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75" style="position:absolute;z-index:251668480" from="-79.5pt,633.6pt" to="516.95pt,633.65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71" style="position:absolute;z-index:251664384" from="-79.5pt,520.2pt" to="516.95pt,520.25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67" style="position:absolute;z-index:251660288" from="-76.65pt,520.2pt" to="519.8pt,520.25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63" style="position:absolute;z-index:251656192" from="-79.5pt,406.8pt" to="516.95pt,406.85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76" style="position:absolute;z-index:251669504" from="-79.5pt,661.95pt" to="516.95pt,662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72" style="position:absolute;z-index:251665408" from="-79.5pt,548.55pt" to="516.95pt,548.6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68" style="position:absolute;z-index:251661312" from="-76.65pt,548.55pt" to="519.8pt,548.6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64" style="position:absolute;z-index:251657216" from="-79.5pt,435.15pt" to="516.95pt,435.2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58" style="position:absolute;z-index:251651072" from="-79.45pt,265pt" to="517pt,265.05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59" style="position:absolute;z-index:251652096" from="-79.5pt,293.4pt" to="516.95pt,293.45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60" style="position:absolute;z-index:251653120" from="-79.5pt,321.75pt" to="516.95pt,321.8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57" style="position:absolute;z-index:251650048" from="-79.5pt,236.7pt" to="516.95pt,236.75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54" style="position:absolute;z-index:251646976" from="-79.45pt,151.6pt" to="517pt,151.65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55" style="position:absolute;z-index:251648000" from="-79.5pt,180pt" to="516.95pt,180.05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56" style="position:absolute;z-index:251649024" from="-79.5pt,208.35pt" to="516.95pt,208.4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53" style="position:absolute;z-index:251645952" from="-79.5pt,123.3pt" to="516.95pt,123.35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52" style="position:absolute;z-index:251644928" from="-79.5pt,94.95pt" to="516.95pt,95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50" style="position:absolute;z-index:251642880" from="-5.65pt,-36.85pt" to="-5.6pt,803.9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49" style="position:absolute;z-index:251641856" from="-79.45pt,66.55pt" to="517pt,66.6pt" o:allowincell="f" strokeweight=".25pt">
          <v:stroke startarrowwidth="narrow" startarrowlength="short" endarrowwidth="narrow" endarrowlength="short"/>
        </v:line>
      </w:pict>
    </w:r>
    <w:r w:rsidRPr="000E04CC">
      <w:rPr>
        <w:noProof/>
        <w:sz w:val="16"/>
        <w:szCs w:val="16"/>
      </w:rPr>
      <w:pict>
        <v:line id="_x0000_s2051" style="position:absolute;z-index:251643904" from="379.9pt,-32.65pt" to="379.95pt,808.15pt" o:allowincell="f" strokeweight=".25pt">
          <v:stroke startarrowwidth="narrow" startarrowlength="short" endarrowwidth="narrow" endarrowlength="short"/>
        </v:line>
      </w:pict>
    </w:r>
    <w:r w:rsidR="00654A43" w:rsidRPr="00317594">
      <w:rPr>
        <w:b/>
        <w:sz w:val="16"/>
        <w:szCs w:val="16"/>
      </w:rPr>
      <w:t xml:space="preserve"> </w:t>
    </w:r>
  </w:p>
  <w:p w:rsidR="00654A43" w:rsidRDefault="00654A43" w:rsidP="00A71E39">
    <w:pPr>
      <w:pStyle w:val="Intestazione"/>
      <w:tabs>
        <w:tab w:val="clear" w:pos="4819"/>
        <w:tab w:val="clear" w:pos="9638"/>
        <w:tab w:val="left" w:pos="0"/>
      </w:tabs>
      <w:spacing w:line="240" w:lineRule="auto"/>
      <w:jc w:val="center"/>
      <w:rPr>
        <w:sz w:val="10"/>
        <w:szCs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0944" w:rsidRDefault="007C0944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F5960"/>
    <w:multiLevelType w:val="hybridMultilevel"/>
    <w:tmpl w:val="131A475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CC4DB3"/>
    <w:multiLevelType w:val="hybridMultilevel"/>
    <w:tmpl w:val="6C18761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9144F1"/>
    <w:multiLevelType w:val="hybridMultilevel"/>
    <w:tmpl w:val="96583046"/>
    <w:lvl w:ilvl="0" w:tplc="8DF44A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775006"/>
    <w:multiLevelType w:val="hybridMultilevel"/>
    <w:tmpl w:val="03DE9C00"/>
    <w:lvl w:ilvl="0" w:tplc="12E64B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color w:val="auto"/>
        <w:sz w:val="19"/>
        <w:szCs w:val="19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B5C40A0"/>
    <w:multiLevelType w:val="hybridMultilevel"/>
    <w:tmpl w:val="032C06B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A41736"/>
    <w:multiLevelType w:val="hybridMultilevel"/>
    <w:tmpl w:val="29D09D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370D44"/>
    <w:multiLevelType w:val="hybridMultilevel"/>
    <w:tmpl w:val="3B78FB64"/>
    <w:lvl w:ilvl="0" w:tplc="635C1B1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6D5C7F"/>
    <w:multiLevelType w:val="hybridMultilevel"/>
    <w:tmpl w:val="7EA26AA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213205"/>
    <w:multiLevelType w:val="hybridMultilevel"/>
    <w:tmpl w:val="6FD0F29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82470B"/>
    <w:multiLevelType w:val="hybridMultilevel"/>
    <w:tmpl w:val="8BF4723C"/>
    <w:lvl w:ilvl="0" w:tplc="04100017">
      <w:start w:val="1"/>
      <w:numFmt w:val="lowerLetter"/>
      <w:lvlText w:val="%1)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B0C5E69"/>
    <w:multiLevelType w:val="hybridMultilevel"/>
    <w:tmpl w:val="B2D2AE38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D075CCC"/>
    <w:multiLevelType w:val="hybridMultilevel"/>
    <w:tmpl w:val="238042A6"/>
    <w:lvl w:ilvl="0" w:tplc="04100017">
      <w:start w:val="1"/>
      <w:numFmt w:val="lowerLetter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5E34EB"/>
    <w:multiLevelType w:val="hybridMultilevel"/>
    <w:tmpl w:val="EE68B65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BD3B3B"/>
    <w:multiLevelType w:val="hybridMultilevel"/>
    <w:tmpl w:val="5D5C2EFE"/>
    <w:lvl w:ilvl="0" w:tplc="AA6A48D4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961C95"/>
    <w:multiLevelType w:val="hybridMultilevel"/>
    <w:tmpl w:val="5134AFA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6B0F0D"/>
    <w:multiLevelType w:val="hybridMultilevel"/>
    <w:tmpl w:val="5170B9C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683474"/>
    <w:multiLevelType w:val="hybridMultilevel"/>
    <w:tmpl w:val="2418F14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21E54BA"/>
    <w:multiLevelType w:val="hybridMultilevel"/>
    <w:tmpl w:val="06728EEE"/>
    <w:lvl w:ilvl="0" w:tplc="F18E55DA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86E0F7B"/>
    <w:multiLevelType w:val="hybridMultilevel"/>
    <w:tmpl w:val="0D9EE9F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50F07B8"/>
    <w:multiLevelType w:val="hybridMultilevel"/>
    <w:tmpl w:val="844255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64207C7"/>
    <w:multiLevelType w:val="hybridMultilevel"/>
    <w:tmpl w:val="305C96E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AAE300B"/>
    <w:multiLevelType w:val="hybridMultilevel"/>
    <w:tmpl w:val="18D06230"/>
    <w:lvl w:ilvl="0" w:tplc="AB7676E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1"/>
  </w:num>
  <w:num w:numId="3">
    <w:abstractNumId w:val="18"/>
  </w:num>
  <w:num w:numId="4">
    <w:abstractNumId w:val="17"/>
  </w:num>
  <w:num w:numId="5">
    <w:abstractNumId w:val="11"/>
  </w:num>
  <w:num w:numId="6">
    <w:abstractNumId w:val="1"/>
  </w:num>
  <w:num w:numId="7">
    <w:abstractNumId w:val="20"/>
  </w:num>
  <w:num w:numId="8">
    <w:abstractNumId w:val="2"/>
  </w:num>
  <w:num w:numId="9">
    <w:abstractNumId w:val="8"/>
  </w:num>
  <w:num w:numId="10">
    <w:abstractNumId w:val="12"/>
  </w:num>
  <w:num w:numId="11">
    <w:abstractNumId w:val="14"/>
  </w:num>
  <w:num w:numId="12">
    <w:abstractNumId w:val="15"/>
  </w:num>
  <w:num w:numId="13">
    <w:abstractNumId w:val="9"/>
  </w:num>
  <w:num w:numId="14">
    <w:abstractNumId w:val="0"/>
  </w:num>
  <w:num w:numId="15">
    <w:abstractNumId w:val="16"/>
  </w:num>
  <w:num w:numId="16">
    <w:abstractNumId w:val="4"/>
  </w:num>
  <w:num w:numId="17">
    <w:abstractNumId w:val="7"/>
  </w:num>
  <w:num w:numId="18">
    <w:abstractNumId w:val="13"/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</w:num>
  <w:num w:numId="21">
    <w:abstractNumId w:val="5"/>
  </w:num>
  <w:num w:numId="22">
    <w:abstractNumId w:val="6"/>
  </w:num>
  <w:num w:numId="23">
    <w:abstractNumId w:val="6"/>
  </w:num>
  <w:num w:numId="2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intFractionalCharacterWidth/>
  <w:hideSpellingErrors/>
  <w:attachedTemplate r:id="rId1"/>
  <w:stylePaneFormatFilter w:val="3F01"/>
  <w:defaultTabStop w:val="709"/>
  <w:hyphenationZone w:val="425"/>
  <w:doNotHyphenateCaps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6146" fillcolor="white" stroke="f">
      <v:fill color="white"/>
      <v:stroke on="f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D052FF"/>
    <w:rsid w:val="00006602"/>
    <w:rsid w:val="000100E4"/>
    <w:rsid w:val="00010778"/>
    <w:rsid w:val="00014FC7"/>
    <w:rsid w:val="00022727"/>
    <w:rsid w:val="00023B41"/>
    <w:rsid w:val="00025D6D"/>
    <w:rsid w:val="00025D6F"/>
    <w:rsid w:val="0002720C"/>
    <w:rsid w:val="000278AB"/>
    <w:rsid w:val="00032727"/>
    <w:rsid w:val="000334A1"/>
    <w:rsid w:val="00034090"/>
    <w:rsid w:val="00041E00"/>
    <w:rsid w:val="00044486"/>
    <w:rsid w:val="0004720C"/>
    <w:rsid w:val="000473B8"/>
    <w:rsid w:val="00054609"/>
    <w:rsid w:val="00057666"/>
    <w:rsid w:val="000606E4"/>
    <w:rsid w:val="0006163D"/>
    <w:rsid w:val="0006390C"/>
    <w:rsid w:val="00063CEC"/>
    <w:rsid w:val="00070037"/>
    <w:rsid w:val="00070A09"/>
    <w:rsid w:val="00070E27"/>
    <w:rsid w:val="00072B98"/>
    <w:rsid w:val="00075F17"/>
    <w:rsid w:val="00077083"/>
    <w:rsid w:val="00092E2C"/>
    <w:rsid w:val="0009399E"/>
    <w:rsid w:val="00097C17"/>
    <w:rsid w:val="000A049F"/>
    <w:rsid w:val="000A297B"/>
    <w:rsid w:val="000A3132"/>
    <w:rsid w:val="000A4840"/>
    <w:rsid w:val="000A63CB"/>
    <w:rsid w:val="000B2E79"/>
    <w:rsid w:val="000B4058"/>
    <w:rsid w:val="000B7329"/>
    <w:rsid w:val="000D035B"/>
    <w:rsid w:val="000D5605"/>
    <w:rsid w:val="000D7FFD"/>
    <w:rsid w:val="000E04CC"/>
    <w:rsid w:val="000E0A59"/>
    <w:rsid w:val="000E1BB1"/>
    <w:rsid w:val="000E73DC"/>
    <w:rsid w:val="000F24F2"/>
    <w:rsid w:val="000F2E67"/>
    <w:rsid w:val="000F33F8"/>
    <w:rsid w:val="000F6C0D"/>
    <w:rsid w:val="00103E63"/>
    <w:rsid w:val="0010799C"/>
    <w:rsid w:val="0011045A"/>
    <w:rsid w:val="00112DAE"/>
    <w:rsid w:val="001155A3"/>
    <w:rsid w:val="00115C0B"/>
    <w:rsid w:val="001266E0"/>
    <w:rsid w:val="0013273A"/>
    <w:rsid w:val="001348FD"/>
    <w:rsid w:val="00134A4C"/>
    <w:rsid w:val="00135A2E"/>
    <w:rsid w:val="00150AC0"/>
    <w:rsid w:val="001532B0"/>
    <w:rsid w:val="0016183A"/>
    <w:rsid w:val="00161EA2"/>
    <w:rsid w:val="00170414"/>
    <w:rsid w:val="001738B4"/>
    <w:rsid w:val="0017487E"/>
    <w:rsid w:val="00175C7A"/>
    <w:rsid w:val="00177BC3"/>
    <w:rsid w:val="00184D86"/>
    <w:rsid w:val="00185A6B"/>
    <w:rsid w:val="00187997"/>
    <w:rsid w:val="00191272"/>
    <w:rsid w:val="00195759"/>
    <w:rsid w:val="00196B4B"/>
    <w:rsid w:val="001A2BF4"/>
    <w:rsid w:val="001A2C5E"/>
    <w:rsid w:val="001A6565"/>
    <w:rsid w:val="001B218B"/>
    <w:rsid w:val="001B3E08"/>
    <w:rsid w:val="001B4475"/>
    <w:rsid w:val="001C2531"/>
    <w:rsid w:val="001C45EC"/>
    <w:rsid w:val="001C6CFE"/>
    <w:rsid w:val="001C7B86"/>
    <w:rsid w:val="001D27EE"/>
    <w:rsid w:val="001D6FCE"/>
    <w:rsid w:val="001E48BF"/>
    <w:rsid w:val="001F3197"/>
    <w:rsid w:val="001F718D"/>
    <w:rsid w:val="00200ED4"/>
    <w:rsid w:val="002024CF"/>
    <w:rsid w:val="00204B8E"/>
    <w:rsid w:val="00204EC8"/>
    <w:rsid w:val="00205B29"/>
    <w:rsid w:val="00213D06"/>
    <w:rsid w:val="00213D79"/>
    <w:rsid w:val="0021652F"/>
    <w:rsid w:val="002172E7"/>
    <w:rsid w:val="00225BBE"/>
    <w:rsid w:val="002300E9"/>
    <w:rsid w:val="0023112A"/>
    <w:rsid w:val="00237895"/>
    <w:rsid w:val="00240328"/>
    <w:rsid w:val="00240D22"/>
    <w:rsid w:val="00241810"/>
    <w:rsid w:val="002435CA"/>
    <w:rsid w:val="002516EE"/>
    <w:rsid w:val="0025337A"/>
    <w:rsid w:val="002558A9"/>
    <w:rsid w:val="002559FD"/>
    <w:rsid w:val="00265EE6"/>
    <w:rsid w:val="0026730E"/>
    <w:rsid w:val="002678DE"/>
    <w:rsid w:val="002727E0"/>
    <w:rsid w:val="0027535A"/>
    <w:rsid w:val="00276CD0"/>
    <w:rsid w:val="00283FA8"/>
    <w:rsid w:val="00286387"/>
    <w:rsid w:val="002946A0"/>
    <w:rsid w:val="002A2782"/>
    <w:rsid w:val="002A2A5C"/>
    <w:rsid w:val="002A31B0"/>
    <w:rsid w:val="002A348F"/>
    <w:rsid w:val="002A431E"/>
    <w:rsid w:val="002B1AA1"/>
    <w:rsid w:val="002B227E"/>
    <w:rsid w:val="002B2623"/>
    <w:rsid w:val="002B6DBC"/>
    <w:rsid w:val="002C31AC"/>
    <w:rsid w:val="002C35D2"/>
    <w:rsid w:val="002C35EB"/>
    <w:rsid w:val="002C5416"/>
    <w:rsid w:val="002C7A37"/>
    <w:rsid w:val="002D3452"/>
    <w:rsid w:val="002D51F1"/>
    <w:rsid w:val="002D59D8"/>
    <w:rsid w:val="002E2416"/>
    <w:rsid w:val="002E3B70"/>
    <w:rsid w:val="002E3D34"/>
    <w:rsid w:val="002E47BB"/>
    <w:rsid w:val="002E4D1D"/>
    <w:rsid w:val="002E5CA3"/>
    <w:rsid w:val="002E6FCC"/>
    <w:rsid w:val="00302E5C"/>
    <w:rsid w:val="00303609"/>
    <w:rsid w:val="00307FA4"/>
    <w:rsid w:val="003137E1"/>
    <w:rsid w:val="00317594"/>
    <w:rsid w:val="00330531"/>
    <w:rsid w:val="00331E7C"/>
    <w:rsid w:val="00345EC1"/>
    <w:rsid w:val="003510F2"/>
    <w:rsid w:val="0035494C"/>
    <w:rsid w:val="00360DF9"/>
    <w:rsid w:val="0036799F"/>
    <w:rsid w:val="00370F90"/>
    <w:rsid w:val="003710E1"/>
    <w:rsid w:val="0037182C"/>
    <w:rsid w:val="00371DBD"/>
    <w:rsid w:val="003720EA"/>
    <w:rsid w:val="0038013F"/>
    <w:rsid w:val="003846D7"/>
    <w:rsid w:val="00393B16"/>
    <w:rsid w:val="003958B2"/>
    <w:rsid w:val="00397505"/>
    <w:rsid w:val="003A1D94"/>
    <w:rsid w:val="003A5012"/>
    <w:rsid w:val="003A5D40"/>
    <w:rsid w:val="003A62DE"/>
    <w:rsid w:val="003B76B8"/>
    <w:rsid w:val="003C1663"/>
    <w:rsid w:val="003C29FF"/>
    <w:rsid w:val="003C7DBA"/>
    <w:rsid w:val="003D2A58"/>
    <w:rsid w:val="003D2C29"/>
    <w:rsid w:val="003D2E98"/>
    <w:rsid w:val="003D4EF6"/>
    <w:rsid w:val="003D5D6F"/>
    <w:rsid w:val="003E2571"/>
    <w:rsid w:val="003E3FC0"/>
    <w:rsid w:val="003F017E"/>
    <w:rsid w:val="003F044F"/>
    <w:rsid w:val="003F0483"/>
    <w:rsid w:val="003F4018"/>
    <w:rsid w:val="00400959"/>
    <w:rsid w:val="004047FA"/>
    <w:rsid w:val="00406403"/>
    <w:rsid w:val="004075A1"/>
    <w:rsid w:val="0041635D"/>
    <w:rsid w:val="00417288"/>
    <w:rsid w:val="00420568"/>
    <w:rsid w:val="0042486E"/>
    <w:rsid w:val="0042747A"/>
    <w:rsid w:val="00427608"/>
    <w:rsid w:val="004304ED"/>
    <w:rsid w:val="00432F3A"/>
    <w:rsid w:val="004355E4"/>
    <w:rsid w:val="0043758F"/>
    <w:rsid w:val="00440179"/>
    <w:rsid w:val="004407C2"/>
    <w:rsid w:val="00442496"/>
    <w:rsid w:val="00442E75"/>
    <w:rsid w:val="004435A1"/>
    <w:rsid w:val="004440D3"/>
    <w:rsid w:val="00444BC5"/>
    <w:rsid w:val="0044512F"/>
    <w:rsid w:val="00450193"/>
    <w:rsid w:val="004546C8"/>
    <w:rsid w:val="00454C95"/>
    <w:rsid w:val="00455D47"/>
    <w:rsid w:val="00463A89"/>
    <w:rsid w:val="004649FD"/>
    <w:rsid w:val="00472BB2"/>
    <w:rsid w:val="00477A6E"/>
    <w:rsid w:val="00480BC4"/>
    <w:rsid w:val="00481D16"/>
    <w:rsid w:val="00483FAC"/>
    <w:rsid w:val="004850FF"/>
    <w:rsid w:val="00485631"/>
    <w:rsid w:val="004915DD"/>
    <w:rsid w:val="004958EA"/>
    <w:rsid w:val="00496388"/>
    <w:rsid w:val="004A0C78"/>
    <w:rsid w:val="004A4B20"/>
    <w:rsid w:val="004A61CE"/>
    <w:rsid w:val="004A7879"/>
    <w:rsid w:val="004B0A4B"/>
    <w:rsid w:val="004C246B"/>
    <w:rsid w:val="004C6088"/>
    <w:rsid w:val="004C6D0F"/>
    <w:rsid w:val="004D12D1"/>
    <w:rsid w:val="004D6498"/>
    <w:rsid w:val="004D69D1"/>
    <w:rsid w:val="004D7DE7"/>
    <w:rsid w:val="004E1B26"/>
    <w:rsid w:val="004E439C"/>
    <w:rsid w:val="004E71ED"/>
    <w:rsid w:val="004F0B21"/>
    <w:rsid w:val="004F2B9D"/>
    <w:rsid w:val="005025B3"/>
    <w:rsid w:val="0050529F"/>
    <w:rsid w:val="005101CA"/>
    <w:rsid w:val="005131C4"/>
    <w:rsid w:val="005163B1"/>
    <w:rsid w:val="00530B7A"/>
    <w:rsid w:val="005322D5"/>
    <w:rsid w:val="0053465F"/>
    <w:rsid w:val="00537D4D"/>
    <w:rsid w:val="005402C3"/>
    <w:rsid w:val="005571C2"/>
    <w:rsid w:val="0056026F"/>
    <w:rsid w:val="00560291"/>
    <w:rsid w:val="00561638"/>
    <w:rsid w:val="005627E2"/>
    <w:rsid w:val="0056464D"/>
    <w:rsid w:val="00567E47"/>
    <w:rsid w:val="0057527F"/>
    <w:rsid w:val="00575C75"/>
    <w:rsid w:val="00576546"/>
    <w:rsid w:val="00576F77"/>
    <w:rsid w:val="0059614B"/>
    <w:rsid w:val="005A1EEE"/>
    <w:rsid w:val="005A3112"/>
    <w:rsid w:val="005B0949"/>
    <w:rsid w:val="005B5ACF"/>
    <w:rsid w:val="005B5F7F"/>
    <w:rsid w:val="005B7BEF"/>
    <w:rsid w:val="005C0EC7"/>
    <w:rsid w:val="005C12EC"/>
    <w:rsid w:val="005C3795"/>
    <w:rsid w:val="005C5CB2"/>
    <w:rsid w:val="005C6925"/>
    <w:rsid w:val="005D0642"/>
    <w:rsid w:val="005D1EA4"/>
    <w:rsid w:val="005D2412"/>
    <w:rsid w:val="005D6218"/>
    <w:rsid w:val="005D6BA4"/>
    <w:rsid w:val="005E2035"/>
    <w:rsid w:val="005E2969"/>
    <w:rsid w:val="005F0CA2"/>
    <w:rsid w:val="005F28DB"/>
    <w:rsid w:val="00603CC9"/>
    <w:rsid w:val="00606E0A"/>
    <w:rsid w:val="006070B3"/>
    <w:rsid w:val="0060755A"/>
    <w:rsid w:val="00610712"/>
    <w:rsid w:val="00611712"/>
    <w:rsid w:val="00614CD3"/>
    <w:rsid w:val="00623333"/>
    <w:rsid w:val="0062487B"/>
    <w:rsid w:val="00631F2E"/>
    <w:rsid w:val="00634C32"/>
    <w:rsid w:val="00635C13"/>
    <w:rsid w:val="006378DE"/>
    <w:rsid w:val="006413DB"/>
    <w:rsid w:val="006434AB"/>
    <w:rsid w:val="00654A43"/>
    <w:rsid w:val="00656859"/>
    <w:rsid w:val="006602AC"/>
    <w:rsid w:val="006671F2"/>
    <w:rsid w:val="00670AAB"/>
    <w:rsid w:val="00680CCC"/>
    <w:rsid w:val="006813FE"/>
    <w:rsid w:val="0068245F"/>
    <w:rsid w:val="006849F9"/>
    <w:rsid w:val="00686BAD"/>
    <w:rsid w:val="006909C2"/>
    <w:rsid w:val="006971A6"/>
    <w:rsid w:val="006975D5"/>
    <w:rsid w:val="00697E2C"/>
    <w:rsid w:val="006A0F7F"/>
    <w:rsid w:val="006A1EE1"/>
    <w:rsid w:val="006A6120"/>
    <w:rsid w:val="006A7573"/>
    <w:rsid w:val="006B1E3C"/>
    <w:rsid w:val="006B1EBC"/>
    <w:rsid w:val="006B2309"/>
    <w:rsid w:val="006B6B62"/>
    <w:rsid w:val="006D50F9"/>
    <w:rsid w:val="006E086E"/>
    <w:rsid w:val="006E1460"/>
    <w:rsid w:val="006E6EDE"/>
    <w:rsid w:val="006F0C28"/>
    <w:rsid w:val="006F1F7B"/>
    <w:rsid w:val="007003C1"/>
    <w:rsid w:val="007011B0"/>
    <w:rsid w:val="00701686"/>
    <w:rsid w:val="00715A01"/>
    <w:rsid w:val="00722F38"/>
    <w:rsid w:val="00724F5A"/>
    <w:rsid w:val="00727B79"/>
    <w:rsid w:val="00732120"/>
    <w:rsid w:val="00735E13"/>
    <w:rsid w:val="00736B89"/>
    <w:rsid w:val="0074239D"/>
    <w:rsid w:val="0074797F"/>
    <w:rsid w:val="00755595"/>
    <w:rsid w:val="00755AD1"/>
    <w:rsid w:val="00756C75"/>
    <w:rsid w:val="007574ED"/>
    <w:rsid w:val="00757E16"/>
    <w:rsid w:val="007646C6"/>
    <w:rsid w:val="00773167"/>
    <w:rsid w:val="007756A3"/>
    <w:rsid w:val="00775F3F"/>
    <w:rsid w:val="00783E6C"/>
    <w:rsid w:val="00786DDD"/>
    <w:rsid w:val="007878F9"/>
    <w:rsid w:val="00792D9B"/>
    <w:rsid w:val="00797486"/>
    <w:rsid w:val="00797901"/>
    <w:rsid w:val="007A04D7"/>
    <w:rsid w:val="007A2DCC"/>
    <w:rsid w:val="007B1D22"/>
    <w:rsid w:val="007B39B6"/>
    <w:rsid w:val="007C068F"/>
    <w:rsid w:val="007C0944"/>
    <w:rsid w:val="007C2AFC"/>
    <w:rsid w:val="007C7222"/>
    <w:rsid w:val="007D2745"/>
    <w:rsid w:val="007D2F84"/>
    <w:rsid w:val="007D33D9"/>
    <w:rsid w:val="007D48A2"/>
    <w:rsid w:val="007E26C2"/>
    <w:rsid w:val="007E5F70"/>
    <w:rsid w:val="007E7F35"/>
    <w:rsid w:val="007F4A0C"/>
    <w:rsid w:val="007F4DFC"/>
    <w:rsid w:val="007F5471"/>
    <w:rsid w:val="007F7E4C"/>
    <w:rsid w:val="00803F71"/>
    <w:rsid w:val="00805506"/>
    <w:rsid w:val="0080718C"/>
    <w:rsid w:val="00810425"/>
    <w:rsid w:val="00810552"/>
    <w:rsid w:val="00811107"/>
    <w:rsid w:val="00811FC5"/>
    <w:rsid w:val="00813ABA"/>
    <w:rsid w:val="00822019"/>
    <w:rsid w:val="00824428"/>
    <w:rsid w:val="00831D89"/>
    <w:rsid w:val="00842E64"/>
    <w:rsid w:val="00850565"/>
    <w:rsid w:val="00851303"/>
    <w:rsid w:val="008519D7"/>
    <w:rsid w:val="008519E8"/>
    <w:rsid w:val="00853B37"/>
    <w:rsid w:val="008570E7"/>
    <w:rsid w:val="00863A25"/>
    <w:rsid w:val="008667AA"/>
    <w:rsid w:val="008708F4"/>
    <w:rsid w:val="00872A42"/>
    <w:rsid w:val="00876894"/>
    <w:rsid w:val="00881609"/>
    <w:rsid w:val="0088212C"/>
    <w:rsid w:val="008873F4"/>
    <w:rsid w:val="00892A39"/>
    <w:rsid w:val="00894747"/>
    <w:rsid w:val="008A025A"/>
    <w:rsid w:val="008A666A"/>
    <w:rsid w:val="008B1DFE"/>
    <w:rsid w:val="008B246F"/>
    <w:rsid w:val="008B2888"/>
    <w:rsid w:val="008B49C4"/>
    <w:rsid w:val="008B4EF6"/>
    <w:rsid w:val="008B768C"/>
    <w:rsid w:val="008B7C57"/>
    <w:rsid w:val="008C06B1"/>
    <w:rsid w:val="008C1AC3"/>
    <w:rsid w:val="008D04C5"/>
    <w:rsid w:val="008D20DA"/>
    <w:rsid w:val="008D7DD3"/>
    <w:rsid w:val="008D7FD0"/>
    <w:rsid w:val="008E0EA5"/>
    <w:rsid w:val="008E3D54"/>
    <w:rsid w:val="008E4EE1"/>
    <w:rsid w:val="008F05D2"/>
    <w:rsid w:val="008F0E19"/>
    <w:rsid w:val="008F1AC4"/>
    <w:rsid w:val="008F6706"/>
    <w:rsid w:val="00900C8F"/>
    <w:rsid w:val="00901B4B"/>
    <w:rsid w:val="00903367"/>
    <w:rsid w:val="0090501E"/>
    <w:rsid w:val="0090552E"/>
    <w:rsid w:val="00906B27"/>
    <w:rsid w:val="009124B3"/>
    <w:rsid w:val="0091529E"/>
    <w:rsid w:val="009238D3"/>
    <w:rsid w:val="00923D90"/>
    <w:rsid w:val="00925D90"/>
    <w:rsid w:val="009313C2"/>
    <w:rsid w:val="009342DC"/>
    <w:rsid w:val="00936281"/>
    <w:rsid w:val="009379AF"/>
    <w:rsid w:val="00944CCF"/>
    <w:rsid w:val="00947685"/>
    <w:rsid w:val="00950415"/>
    <w:rsid w:val="009517EC"/>
    <w:rsid w:val="00952398"/>
    <w:rsid w:val="00960ACB"/>
    <w:rsid w:val="00966182"/>
    <w:rsid w:val="00966EC4"/>
    <w:rsid w:val="00975A86"/>
    <w:rsid w:val="0097600A"/>
    <w:rsid w:val="00983C8E"/>
    <w:rsid w:val="00985BBE"/>
    <w:rsid w:val="00986867"/>
    <w:rsid w:val="00986F23"/>
    <w:rsid w:val="009872A3"/>
    <w:rsid w:val="00990787"/>
    <w:rsid w:val="009908D4"/>
    <w:rsid w:val="00990D1C"/>
    <w:rsid w:val="00993399"/>
    <w:rsid w:val="00993570"/>
    <w:rsid w:val="009A02AC"/>
    <w:rsid w:val="009A525A"/>
    <w:rsid w:val="009A5D04"/>
    <w:rsid w:val="009B43F3"/>
    <w:rsid w:val="009B5F50"/>
    <w:rsid w:val="009C0C8F"/>
    <w:rsid w:val="009C0F5D"/>
    <w:rsid w:val="009C0FDC"/>
    <w:rsid w:val="009C2657"/>
    <w:rsid w:val="009C35AF"/>
    <w:rsid w:val="009C43FD"/>
    <w:rsid w:val="009D09E5"/>
    <w:rsid w:val="009D6226"/>
    <w:rsid w:val="009D6890"/>
    <w:rsid w:val="009D6DC5"/>
    <w:rsid w:val="009D7216"/>
    <w:rsid w:val="009E0515"/>
    <w:rsid w:val="009E0E68"/>
    <w:rsid w:val="009E1324"/>
    <w:rsid w:val="009E2D6E"/>
    <w:rsid w:val="009E44B2"/>
    <w:rsid w:val="009E65DD"/>
    <w:rsid w:val="009F201D"/>
    <w:rsid w:val="009F6558"/>
    <w:rsid w:val="009F6FF3"/>
    <w:rsid w:val="00A0184E"/>
    <w:rsid w:val="00A020FA"/>
    <w:rsid w:val="00A1105D"/>
    <w:rsid w:val="00A13544"/>
    <w:rsid w:val="00A13B64"/>
    <w:rsid w:val="00A1462E"/>
    <w:rsid w:val="00A16336"/>
    <w:rsid w:val="00A16D1F"/>
    <w:rsid w:val="00A16D88"/>
    <w:rsid w:val="00A2179E"/>
    <w:rsid w:val="00A2530B"/>
    <w:rsid w:val="00A2716A"/>
    <w:rsid w:val="00A41670"/>
    <w:rsid w:val="00A426F0"/>
    <w:rsid w:val="00A46B6C"/>
    <w:rsid w:val="00A51874"/>
    <w:rsid w:val="00A56002"/>
    <w:rsid w:val="00A56D8B"/>
    <w:rsid w:val="00A61AFD"/>
    <w:rsid w:val="00A61EA1"/>
    <w:rsid w:val="00A70479"/>
    <w:rsid w:val="00A706CD"/>
    <w:rsid w:val="00A71E39"/>
    <w:rsid w:val="00A762C8"/>
    <w:rsid w:val="00A838DF"/>
    <w:rsid w:val="00A841B7"/>
    <w:rsid w:val="00A84CA8"/>
    <w:rsid w:val="00A8505A"/>
    <w:rsid w:val="00A8568E"/>
    <w:rsid w:val="00A91DD9"/>
    <w:rsid w:val="00A9474E"/>
    <w:rsid w:val="00AA0022"/>
    <w:rsid w:val="00AA242E"/>
    <w:rsid w:val="00AA3774"/>
    <w:rsid w:val="00AA3FB9"/>
    <w:rsid w:val="00AA5F5F"/>
    <w:rsid w:val="00AA7AD0"/>
    <w:rsid w:val="00AB3225"/>
    <w:rsid w:val="00AB34B7"/>
    <w:rsid w:val="00AB3710"/>
    <w:rsid w:val="00AB7881"/>
    <w:rsid w:val="00AC4BDB"/>
    <w:rsid w:val="00AC50C8"/>
    <w:rsid w:val="00AD11C3"/>
    <w:rsid w:val="00AD2C62"/>
    <w:rsid w:val="00AD7BEB"/>
    <w:rsid w:val="00AE11B3"/>
    <w:rsid w:val="00AE4E54"/>
    <w:rsid w:val="00AE4FD6"/>
    <w:rsid w:val="00AE725D"/>
    <w:rsid w:val="00AF1D6C"/>
    <w:rsid w:val="00AF3CE1"/>
    <w:rsid w:val="00B02247"/>
    <w:rsid w:val="00B03436"/>
    <w:rsid w:val="00B03589"/>
    <w:rsid w:val="00B1115A"/>
    <w:rsid w:val="00B160F0"/>
    <w:rsid w:val="00B16C1F"/>
    <w:rsid w:val="00B21414"/>
    <w:rsid w:val="00B238F2"/>
    <w:rsid w:val="00B2583A"/>
    <w:rsid w:val="00B30E74"/>
    <w:rsid w:val="00B334AB"/>
    <w:rsid w:val="00B34305"/>
    <w:rsid w:val="00B35F3A"/>
    <w:rsid w:val="00B45A6F"/>
    <w:rsid w:val="00B46616"/>
    <w:rsid w:val="00B4763F"/>
    <w:rsid w:val="00B5012B"/>
    <w:rsid w:val="00B51F9B"/>
    <w:rsid w:val="00B56694"/>
    <w:rsid w:val="00B5707D"/>
    <w:rsid w:val="00B633BC"/>
    <w:rsid w:val="00B64097"/>
    <w:rsid w:val="00B652B4"/>
    <w:rsid w:val="00B67AAF"/>
    <w:rsid w:val="00B74021"/>
    <w:rsid w:val="00B800D0"/>
    <w:rsid w:val="00B824CB"/>
    <w:rsid w:val="00B83510"/>
    <w:rsid w:val="00B83EE0"/>
    <w:rsid w:val="00B84DB2"/>
    <w:rsid w:val="00B855D0"/>
    <w:rsid w:val="00B90F98"/>
    <w:rsid w:val="00B93FC7"/>
    <w:rsid w:val="00BB03CC"/>
    <w:rsid w:val="00BB391A"/>
    <w:rsid w:val="00BB7257"/>
    <w:rsid w:val="00BC2C0D"/>
    <w:rsid w:val="00BC43B6"/>
    <w:rsid w:val="00BC4F26"/>
    <w:rsid w:val="00BC6E6F"/>
    <w:rsid w:val="00BC72CD"/>
    <w:rsid w:val="00BD0655"/>
    <w:rsid w:val="00BD5201"/>
    <w:rsid w:val="00BE2B7E"/>
    <w:rsid w:val="00BE4466"/>
    <w:rsid w:val="00BF050D"/>
    <w:rsid w:val="00BF4468"/>
    <w:rsid w:val="00BF56E3"/>
    <w:rsid w:val="00BF5CB2"/>
    <w:rsid w:val="00BF5D27"/>
    <w:rsid w:val="00BF6B14"/>
    <w:rsid w:val="00C0595A"/>
    <w:rsid w:val="00C17CD2"/>
    <w:rsid w:val="00C20F6D"/>
    <w:rsid w:val="00C22781"/>
    <w:rsid w:val="00C22F7E"/>
    <w:rsid w:val="00C23113"/>
    <w:rsid w:val="00C2346F"/>
    <w:rsid w:val="00C267B8"/>
    <w:rsid w:val="00C26B04"/>
    <w:rsid w:val="00C30492"/>
    <w:rsid w:val="00C30E4C"/>
    <w:rsid w:val="00C35A91"/>
    <w:rsid w:val="00C37A83"/>
    <w:rsid w:val="00C40EF3"/>
    <w:rsid w:val="00C507BA"/>
    <w:rsid w:val="00C54876"/>
    <w:rsid w:val="00C56AEF"/>
    <w:rsid w:val="00C56CDA"/>
    <w:rsid w:val="00C6023C"/>
    <w:rsid w:val="00C65858"/>
    <w:rsid w:val="00C70720"/>
    <w:rsid w:val="00C728BA"/>
    <w:rsid w:val="00C72D13"/>
    <w:rsid w:val="00C73C73"/>
    <w:rsid w:val="00C73DFB"/>
    <w:rsid w:val="00C74289"/>
    <w:rsid w:val="00C8023A"/>
    <w:rsid w:val="00C86963"/>
    <w:rsid w:val="00C928EA"/>
    <w:rsid w:val="00C933F8"/>
    <w:rsid w:val="00C93F1F"/>
    <w:rsid w:val="00C97955"/>
    <w:rsid w:val="00CA2106"/>
    <w:rsid w:val="00CA3A4F"/>
    <w:rsid w:val="00CA430F"/>
    <w:rsid w:val="00CA49B6"/>
    <w:rsid w:val="00CA4E43"/>
    <w:rsid w:val="00CA5382"/>
    <w:rsid w:val="00CA6428"/>
    <w:rsid w:val="00CB2A64"/>
    <w:rsid w:val="00CC5F45"/>
    <w:rsid w:val="00CC77EE"/>
    <w:rsid w:val="00CD24BD"/>
    <w:rsid w:val="00CD374C"/>
    <w:rsid w:val="00CD3925"/>
    <w:rsid w:val="00CD4950"/>
    <w:rsid w:val="00CE2179"/>
    <w:rsid w:val="00CE24EE"/>
    <w:rsid w:val="00CE3B42"/>
    <w:rsid w:val="00CE4808"/>
    <w:rsid w:val="00CE7054"/>
    <w:rsid w:val="00CE76AC"/>
    <w:rsid w:val="00CF76B4"/>
    <w:rsid w:val="00D052FF"/>
    <w:rsid w:val="00D05FBC"/>
    <w:rsid w:val="00D06761"/>
    <w:rsid w:val="00D07CA7"/>
    <w:rsid w:val="00D12AA7"/>
    <w:rsid w:val="00D13342"/>
    <w:rsid w:val="00D206FE"/>
    <w:rsid w:val="00D22FF6"/>
    <w:rsid w:val="00D2374A"/>
    <w:rsid w:val="00D27BE0"/>
    <w:rsid w:val="00D3358C"/>
    <w:rsid w:val="00D3782C"/>
    <w:rsid w:val="00D45485"/>
    <w:rsid w:val="00D45E3E"/>
    <w:rsid w:val="00D510A0"/>
    <w:rsid w:val="00D55B66"/>
    <w:rsid w:val="00D62156"/>
    <w:rsid w:val="00D62796"/>
    <w:rsid w:val="00D70E39"/>
    <w:rsid w:val="00D70F92"/>
    <w:rsid w:val="00D72244"/>
    <w:rsid w:val="00D75BB9"/>
    <w:rsid w:val="00D766BA"/>
    <w:rsid w:val="00D8336B"/>
    <w:rsid w:val="00D92A52"/>
    <w:rsid w:val="00D9399B"/>
    <w:rsid w:val="00D966D8"/>
    <w:rsid w:val="00DA342F"/>
    <w:rsid w:val="00DA51D0"/>
    <w:rsid w:val="00DA6CDA"/>
    <w:rsid w:val="00DB6C29"/>
    <w:rsid w:val="00DC0A11"/>
    <w:rsid w:val="00DC3F70"/>
    <w:rsid w:val="00DD0F5F"/>
    <w:rsid w:val="00DD7E80"/>
    <w:rsid w:val="00DE3923"/>
    <w:rsid w:val="00E00FBB"/>
    <w:rsid w:val="00E02004"/>
    <w:rsid w:val="00E114EE"/>
    <w:rsid w:val="00E138BC"/>
    <w:rsid w:val="00E15441"/>
    <w:rsid w:val="00E20272"/>
    <w:rsid w:val="00E20752"/>
    <w:rsid w:val="00E2117C"/>
    <w:rsid w:val="00E25CC3"/>
    <w:rsid w:val="00E2665A"/>
    <w:rsid w:val="00E27B05"/>
    <w:rsid w:val="00E357F8"/>
    <w:rsid w:val="00E44711"/>
    <w:rsid w:val="00E47EC6"/>
    <w:rsid w:val="00E529EB"/>
    <w:rsid w:val="00E541F2"/>
    <w:rsid w:val="00E61AD4"/>
    <w:rsid w:val="00E63CB2"/>
    <w:rsid w:val="00E65B7A"/>
    <w:rsid w:val="00E7028F"/>
    <w:rsid w:val="00E751F7"/>
    <w:rsid w:val="00E7524E"/>
    <w:rsid w:val="00E75E52"/>
    <w:rsid w:val="00E809FD"/>
    <w:rsid w:val="00E80EEF"/>
    <w:rsid w:val="00E82FA6"/>
    <w:rsid w:val="00E836EC"/>
    <w:rsid w:val="00E84A71"/>
    <w:rsid w:val="00E85074"/>
    <w:rsid w:val="00E87C75"/>
    <w:rsid w:val="00E9189D"/>
    <w:rsid w:val="00E918AB"/>
    <w:rsid w:val="00E932A9"/>
    <w:rsid w:val="00E93857"/>
    <w:rsid w:val="00E94C6C"/>
    <w:rsid w:val="00E956AD"/>
    <w:rsid w:val="00EA05DC"/>
    <w:rsid w:val="00EA3D30"/>
    <w:rsid w:val="00EA40B5"/>
    <w:rsid w:val="00EA5C49"/>
    <w:rsid w:val="00EA7398"/>
    <w:rsid w:val="00EB14FD"/>
    <w:rsid w:val="00EB234F"/>
    <w:rsid w:val="00EB27A5"/>
    <w:rsid w:val="00EB4B0B"/>
    <w:rsid w:val="00EB6168"/>
    <w:rsid w:val="00EC27CC"/>
    <w:rsid w:val="00EC4C7C"/>
    <w:rsid w:val="00EC6F62"/>
    <w:rsid w:val="00ED0D22"/>
    <w:rsid w:val="00ED2390"/>
    <w:rsid w:val="00ED295F"/>
    <w:rsid w:val="00ED3A15"/>
    <w:rsid w:val="00ED5584"/>
    <w:rsid w:val="00EE2111"/>
    <w:rsid w:val="00EE38A3"/>
    <w:rsid w:val="00EE7A0B"/>
    <w:rsid w:val="00EF1E90"/>
    <w:rsid w:val="00EF6CDC"/>
    <w:rsid w:val="00F00A1F"/>
    <w:rsid w:val="00F14E5B"/>
    <w:rsid w:val="00F15B6E"/>
    <w:rsid w:val="00F161E8"/>
    <w:rsid w:val="00F208E3"/>
    <w:rsid w:val="00F32956"/>
    <w:rsid w:val="00F32D7B"/>
    <w:rsid w:val="00F3322A"/>
    <w:rsid w:val="00F3529E"/>
    <w:rsid w:val="00F406E9"/>
    <w:rsid w:val="00F43C10"/>
    <w:rsid w:val="00F4605C"/>
    <w:rsid w:val="00F552C7"/>
    <w:rsid w:val="00F612B0"/>
    <w:rsid w:val="00F61DD8"/>
    <w:rsid w:val="00F656E4"/>
    <w:rsid w:val="00F66382"/>
    <w:rsid w:val="00F66593"/>
    <w:rsid w:val="00F910BA"/>
    <w:rsid w:val="00F9198E"/>
    <w:rsid w:val="00F92395"/>
    <w:rsid w:val="00F9310D"/>
    <w:rsid w:val="00F9374D"/>
    <w:rsid w:val="00F95988"/>
    <w:rsid w:val="00FA10E2"/>
    <w:rsid w:val="00FA138B"/>
    <w:rsid w:val="00FA24B5"/>
    <w:rsid w:val="00FA57F7"/>
    <w:rsid w:val="00FB2010"/>
    <w:rsid w:val="00FC19A7"/>
    <w:rsid w:val="00FC418A"/>
    <w:rsid w:val="00FD1DE2"/>
    <w:rsid w:val="00FD34E0"/>
    <w:rsid w:val="00FD4E5B"/>
    <w:rsid w:val="00FD4FB5"/>
    <w:rsid w:val="00FD5BAD"/>
    <w:rsid w:val="00FE2024"/>
    <w:rsid w:val="00FE2DD8"/>
    <w:rsid w:val="00FE42A8"/>
    <w:rsid w:val="00FE5CB7"/>
    <w:rsid w:val="00FE7123"/>
    <w:rsid w:val="00FF0E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 stroke="f">
      <v:fill color="white"/>
      <v:stroke on="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5101CA"/>
    <w:pPr>
      <w:widowControl w:val="0"/>
      <w:spacing w:line="567" w:lineRule="exact"/>
    </w:pPr>
    <w:rPr>
      <w:rFonts w:ascii="Arial" w:hAnsi="Arial"/>
      <w:lang w:bidi="he-IL"/>
    </w:rPr>
  </w:style>
  <w:style w:type="paragraph" w:styleId="Titolo1">
    <w:name w:val="heading 1"/>
    <w:basedOn w:val="Normale"/>
    <w:next w:val="Normale"/>
    <w:qFormat/>
    <w:rsid w:val="00A020FA"/>
    <w:pPr>
      <w:keepNext/>
      <w:jc w:val="center"/>
      <w:outlineLvl w:val="0"/>
    </w:pPr>
    <w:rPr>
      <w:rFonts w:ascii="Times New Roman" w:hAnsi="Times New Roman"/>
      <w:b/>
      <w:sz w:val="24"/>
      <w:u w:val="single"/>
    </w:rPr>
  </w:style>
  <w:style w:type="paragraph" w:styleId="Titolo2">
    <w:name w:val="heading 2"/>
    <w:basedOn w:val="Normale"/>
    <w:next w:val="Normale"/>
    <w:qFormat/>
    <w:rsid w:val="00A020FA"/>
    <w:pPr>
      <w:keepNext/>
      <w:jc w:val="both"/>
      <w:outlineLvl w:val="1"/>
    </w:pPr>
    <w:rPr>
      <w:rFonts w:ascii="Times New Roman" w:hAnsi="Times New Roman"/>
      <w:b/>
      <w:sz w:val="24"/>
      <w:u w:val="single"/>
    </w:rPr>
  </w:style>
  <w:style w:type="paragraph" w:styleId="Titolo3">
    <w:name w:val="heading 3"/>
    <w:basedOn w:val="Normale"/>
    <w:next w:val="Normale"/>
    <w:qFormat/>
    <w:rsid w:val="00A020FA"/>
    <w:pPr>
      <w:keepNext/>
      <w:jc w:val="both"/>
      <w:outlineLvl w:val="2"/>
    </w:pPr>
    <w:rPr>
      <w:rFonts w:ascii="Times New Roman" w:hAnsi="Times New Roman"/>
      <w:b/>
      <w:sz w:val="24"/>
    </w:rPr>
  </w:style>
  <w:style w:type="paragraph" w:styleId="Titolo4">
    <w:name w:val="heading 4"/>
    <w:basedOn w:val="Normale"/>
    <w:next w:val="Normale"/>
    <w:qFormat/>
    <w:rsid w:val="00A020FA"/>
    <w:pPr>
      <w:keepNext/>
      <w:outlineLvl w:val="3"/>
    </w:pPr>
    <w:rPr>
      <w:rFonts w:ascii="Times New Roman" w:hAnsi="Times New Roman"/>
      <w:b/>
      <w:sz w:val="24"/>
      <w:u w:val="single"/>
    </w:rPr>
  </w:style>
  <w:style w:type="paragraph" w:styleId="Titolo5">
    <w:name w:val="heading 5"/>
    <w:basedOn w:val="Normale"/>
    <w:next w:val="Normale"/>
    <w:qFormat/>
    <w:rsid w:val="00A020FA"/>
    <w:pPr>
      <w:keepNext/>
      <w:jc w:val="both"/>
      <w:outlineLvl w:val="4"/>
    </w:pPr>
    <w:rPr>
      <w:rFonts w:ascii="Times New Roman" w:hAnsi="Times New Roman"/>
      <w:sz w:val="24"/>
    </w:rPr>
  </w:style>
  <w:style w:type="paragraph" w:styleId="Titolo6">
    <w:name w:val="heading 6"/>
    <w:basedOn w:val="Normale"/>
    <w:next w:val="Normale"/>
    <w:qFormat/>
    <w:rsid w:val="00A020FA"/>
    <w:pPr>
      <w:keepNext/>
      <w:outlineLvl w:val="5"/>
    </w:pPr>
    <w:rPr>
      <w:rFonts w:ascii="Times New Roman" w:hAnsi="Times New Roman"/>
      <w:sz w:val="28"/>
    </w:rPr>
  </w:style>
  <w:style w:type="paragraph" w:styleId="Titolo7">
    <w:name w:val="heading 7"/>
    <w:basedOn w:val="Normale"/>
    <w:next w:val="Normale"/>
    <w:qFormat/>
    <w:rsid w:val="00A020FA"/>
    <w:pPr>
      <w:keepNext/>
      <w:jc w:val="right"/>
      <w:outlineLvl w:val="6"/>
    </w:pPr>
    <w:rPr>
      <w:sz w:val="24"/>
    </w:rPr>
  </w:style>
  <w:style w:type="paragraph" w:styleId="Titolo8">
    <w:name w:val="heading 8"/>
    <w:basedOn w:val="Normale"/>
    <w:next w:val="Normale"/>
    <w:qFormat/>
    <w:rsid w:val="00A020FA"/>
    <w:pPr>
      <w:keepNext/>
      <w:jc w:val="right"/>
      <w:outlineLvl w:val="7"/>
    </w:pPr>
    <w:rPr>
      <w:sz w:val="24"/>
      <w:u w:val="single"/>
    </w:rPr>
  </w:style>
  <w:style w:type="paragraph" w:styleId="Titolo9">
    <w:name w:val="heading 9"/>
    <w:basedOn w:val="Normale"/>
    <w:next w:val="Normale"/>
    <w:qFormat/>
    <w:rsid w:val="00A020FA"/>
    <w:pPr>
      <w:keepNext/>
      <w:jc w:val="center"/>
      <w:outlineLvl w:val="8"/>
    </w:pPr>
    <w:rPr>
      <w:rFonts w:ascii="Times New Roman" w:hAnsi="Times New Roman"/>
      <w:b/>
      <w:bCs/>
      <w:spacing w:val="20"/>
      <w:sz w:val="28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A020FA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rsid w:val="00A020FA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A020FA"/>
  </w:style>
  <w:style w:type="paragraph" w:styleId="Titolo">
    <w:name w:val="Title"/>
    <w:basedOn w:val="Normale"/>
    <w:qFormat/>
    <w:rsid w:val="00A020FA"/>
    <w:pPr>
      <w:jc w:val="center"/>
    </w:pPr>
    <w:rPr>
      <w:rFonts w:ascii="Times New Roman" w:hAnsi="Times New Roman"/>
      <w:b/>
      <w:sz w:val="24"/>
      <w:u w:val="single"/>
    </w:rPr>
  </w:style>
  <w:style w:type="paragraph" w:customStyle="1" w:styleId="Corpotesto">
    <w:name w:val="Corpo testo"/>
    <w:basedOn w:val="Normale"/>
    <w:rsid w:val="00A020FA"/>
    <w:pPr>
      <w:jc w:val="both"/>
    </w:pPr>
    <w:rPr>
      <w:rFonts w:ascii="Times New Roman" w:hAnsi="Times New Roman"/>
      <w:sz w:val="24"/>
    </w:rPr>
  </w:style>
  <w:style w:type="paragraph" w:styleId="Mappadocumento">
    <w:name w:val="Document Map"/>
    <w:basedOn w:val="Normale"/>
    <w:semiHidden/>
    <w:rsid w:val="00A020FA"/>
    <w:pPr>
      <w:shd w:val="clear" w:color="auto" w:fill="000080"/>
    </w:pPr>
    <w:rPr>
      <w:rFonts w:ascii="Tahoma" w:hAnsi="Tahoma"/>
    </w:rPr>
  </w:style>
  <w:style w:type="paragraph" w:styleId="Corpodeltesto2">
    <w:name w:val="Body Text 2"/>
    <w:basedOn w:val="Normale"/>
    <w:rsid w:val="00A020FA"/>
    <w:pPr>
      <w:jc w:val="both"/>
    </w:pPr>
    <w:rPr>
      <w:rFonts w:cs="Arial"/>
      <w:b/>
      <w:sz w:val="24"/>
      <w:u w:val="single"/>
    </w:rPr>
  </w:style>
  <w:style w:type="paragraph" w:styleId="Corpodeltesto3">
    <w:name w:val="Body Text 3"/>
    <w:basedOn w:val="Normale"/>
    <w:rsid w:val="00A020FA"/>
    <w:pPr>
      <w:jc w:val="both"/>
    </w:pPr>
    <w:rPr>
      <w:rFonts w:ascii="Times New Roman" w:hAnsi="Times New Roman"/>
      <w:sz w:val="28"/>
    </w:rPr>
  </w:style>
  <w:style w:type="paragraph" w:styleId="Rientrocorpodeltesto">
    <w:name w:val="Body Text Indent"/>
    <w:basedOn w:val="Normale"/>
    <w:rsid w:val="00A020FA"/>
    <w:pPr>
      <w:widowControl/>
      <w:spacing w:line="240" w:lineRule="auto"/>
    </w:pPr>
    <w:rPr>
      <w:rFonts w:ascii="Times New Roman" w:hAnsi="Times New Roman"/>
      <w:sz w:val="24"/>
    </w:rPr>
  </w:style>
  <w:style w:type="paragraph" w:styleId="Rientrocorpodeltesto2">
    <w:name w:val="Body Text Indent 2"/>
    <w:basedOn w:val="Normale"/>
    <w:rsid w:val="00A020FA"/>
    <w:pPr>
      <w:widowControl/>
      <w:spacing w:line="240" w:lineRule="auto"/>
      <w:ind w:left="708"/>
      <w:jc w:val="both"/>
    </w:pPr>
    <w:rPr>
      <w:sz w:val="22"/>
    </w:rPr>
  </w:style>
  <w:style w:type="paragraph" w:styleId="Testodelblocco">
    <w:name w:val="Block Text"/>
    <w:basedOn w:val="Normale"/>
    <w:rsid w:val="00A020FA"/>
    <w:pPr>
      <w:widowControl/>
      <w:spacing w:line="240" w:lineRule="auto"/>
      <w:ind w:left="142" w:right="23"/>
      <w:jc w:val="both"/>
    </w:pPr>
    <w:rPr>
      <w:rFonts w:ascii="Times New Roman" w:hAnsi="Times New Roman"/>
      <w:sz w:val="22"/>
    </w:rPr>
  </w:style>
  <w:style w:type="paragraph" w:styleId="Testonotadichiusura">
    <w:name w:val="endnote text"/>
    <w:basedOn w:val="Normale"/>
    <w:semiHidden/>
    <w:rsid w:val="00A020FA"/>
    <w:pPr>
      <w:widowControl/>
      <w:spacing w:line="240" w:lineRule="auto"/>
    </w:pPr>
    <w:rPr>
      <w:rFonts w:ascii="Times New Roman" w:hAnsi="Times New Roman"/>
    </w:rPr>
  </w:style>
  <w:style w:type="paragraph" w:styleId="Rientrocorpodeltesto3">
    <w:name w:val="Body Text Indent 3"/>
    <w:basedOn w:val="Normale"/>
    <w:rsid w:val="00A020FA"/>
    <w:pPr>
      <w:widowControl/>
      <w:spacing w:line="240" w:lineRule="auto"/>
      <w:ind w:firstLine="573"/>
      <w:jc w:val="both"/>
    </w:pPr>
    <w:rPr>
      <w:color w:val="000000"/>
      <w:sz w:val="22"/>
    </w:rPr>
  </w:style>
  <w:style w:type="paragraph" w:customStyle="1" w:styleId="L">
    <w:name w:val="L"/>
    <w:basedOn w:val="Normale"/>
    <w:rsid w:val="00A020FA"/>
    <w:pPr>
      <w:widowControl/>
      <w:spacing w:line="360" w:lineRule="auto"/>
      <w:ind w:right="284"/>
      <w:jc w:val="both"/>
    </w:pPr>
    <w:rPr>
      <w:rFonts w:ascii="Times New Roman" w:hAnsi="Times New Roman"/>
      <w:sz w:val="24"/>
    </w:rPr>
  </w:style>
  <w:style w:type="paragraph" w:styleId="Testonotaapidipagina">
    <w:name w:val="footnote text"/>
    <w:basedOn w:val="Normale"/>
    <w:semiHidden/>
    <w:rsid w:val="00A020FA"/>
  </w:style>
  <w:style w:type="character" w:styleId="Rimandonotaapidipagina">
    <w:name w:val="footnote reference"/>
    <w:semiHidden/>
    <w:rsid w:val="00A020FA"/>
    <w:rPr>
      <w:vertAlign w:val="superscript"/>
    </w:rPr>
  </w:style>
  <w:style w:type="paragraph" w:customStyle="1" w:styleId="WW-Corpodeltesto3">
    <w:name w:val="WW-Corpo del testo 3"/>
    <w:basedOn w:val="Normale"/>
    <w:rsid w:val="004304ED"/>
    <w:pPr>
      <w:pBdr>
        <w:left w:val="single" w:sz="2" w:space="1" w:color="000000"/>
        <w:right w:val="single" w:sz="2" w:space="1" w:color="000000"/>
      </w:pBdr>
      <w:suppressAutoHyphens/>
      <w:spacing w:line="479" w:lineRule="atLeast"/>
      <w:jc w:val="both"/>
    </w:pPr>
    <w:rPr>
      <w:rFonts w:eastAsia="SimSun" w:cs="Mangal"/>
      <w:kern w:val="2"/>
      <w:szCs w:val="24"/>
      <w:lang w:eastAsia="hi-IN" w:bidi="hi-IN"/>
    </w:rPr>
  </w:style>
  <w:style w:type="paragraph" w:customStyle="1" w:styleId="Corpodeltesto21">
    <w:name w:val="Corpo del testo 21"/>
    <w:basedOn w:val="Normale"/>
    <w:rsid w:val="00C30492"/>
    <w:pPr>
      <w:widowControl/>
      <w:suppressAutoHyphens/>
      <w:spacing w:line="240" w:lineRule="auto"/>
      <w:jc w:val="both"/>
    </w:pPr>
    <w:rPr>
      <w:rFonts w:ascii="Arial Narrow" w:hAnsi="Arial Narrow"/>
      <w:b/>
      <w:sz w:val="28"/>
      <w:lang w:eastAsia="ar-SA" w:bidi="ar-SA"/>
    </w:rPr>
  </w:style>
  <w:style w:type="character" w:customStyle="1" w:styleId="PidipaginaCarattere">
    <w:name w:val="Piè di pagina Carattere"/>
    <w:link w:val="Pidipagina"/>
    <w:uiPriority w:val="99"/>
    <w:rsid w:val="00B2583A"/>
    <w:rPr>
      <w:rFonts w:ascii="Arial" w:hAnsi="Arial"/>
      <w:lang w:bidi="he-IL"/>
    </w:rPr>
  </w:style>
  <w:style w:type="character" w:styleId="Collegamentoipertestuale">
    <w:name w:val="Hyperlink"/>
    <w:uiPriority w:val="99"/>
    <w:unhideWhenUsed/>
    <w:rsid w:val="00C30E4C"/>
    <w:rPr>
      <w:color w:val="0000FF"/>
      <w:u w:val="single"/>
    </w:rPr>
  </w:style>
  <w:style w:type="character" w:styleId="Collegamentovisitato">
    <w:name w:val="FollowedHyperlink"/>
    <w:rsid w:val="00417288"/>
    <w:rPr>
      <w:color w:val="800080"/>
      <w:u w:val="single"/>
    </w:rPr>
  </w:style>
  <w:style w:type="character" w:styleId="Rimandocommento">
    <w:name w:val="annotation reference"/>
    <w:rsid w:val="00DA51D0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DA51D0"/>
  </w:style>
  <w:style w:type="character" w:customStyle="1" w:styleId="TestocommentoCarattere">
    <w:name w:val="Testo commento Carattere"/>
    <w:link w:val="Testocommento"/>
    <w:rsid w:val="00DA51D0"/>
    <w:rPr>
      <w:rFonts w:ascii="Arial" w:hAnsi="Arial"/>
      <w:lang w:bidi="he-IL"/>
    </w:rPr>
  </w:style>
  <w:style w:type="paragraph" w:styleId="Soggettocommento">
    <w:name w:val="annotation subject"/>
    <w:basedOn w:val="Testocommento"/>
    <w:next w:val="Testocommento"/>
    <w:link w:val="SoggettocommentoCarattere"/>
    <w:rsid w:val="00DA51D0"/>
    <w:rPr>
      <w:b/>
      <w:bCs/>
    </w:rPr>
  </w:style>
  <w:style w:type="character" w:customStyle="1" w:styleId="SoggettocommentoCarattere">
    <w:name w:val="Soggetto commento Carattere"/>
    <w:link w:val="Soggettocommento"/>
    <w:rsid w:val="00DA51D0"/>
    <w:rPr>
      <w:rFonts w:ascii="Arial" w:hAnsi="Arial"/>
      <w:b/>
      <w:bCs/>
      <w:lang w:bidi="he-IL"/>
    </w:rPr>
  </w:style>
  <w:style w:type="paragraph" w:styleId="Testofumetto">
    <w:name w:val="Balloon Text"/>
    <w:basedOn w:val="Normale"/>
    <w:link w:val="TestofumettoCarattere"/>
    <w:rsid w:val="00DA51D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DA51D0"/>
    <w:rPr>
      <w:rFonts w:ascii="Tahoma" w:hAnsi="Tahoma" w:cs="Tahoma"/>
      <w:sz w:val="16"/>
      <w:szCs w:val="16"/>
      <w:lang w:bidi="he-IL"/>
    </w:rPr>
  </w:style>
  <w:style w:type="paragraph" w:styleId="Paragrafoelenco">
    <w:name w:val="List Paragraph"/>
    <w:basedOn w:val="Normale"/>
    <w:uiPriority w:val="34"/>
    <w:qFormat/>
    <w:rsid w:val="00822019"/>
    <w:pPr>
      <w:ind w:left="720"/>
      <w:contextualSpacing/>
    </w:pPr>
  </w:style>
  <w:style w:type="character" w:customStyle="1" w:styleId="descrizione">
    <w:name w:val="descrizione"/>
    <w:basedOn w:val="Carpredefinitoparagrafo"/>
    <w:rsid w:val="00E87C75"/>
  </w:style>
  <w:style w:type="character" w:styleId="Enfasicorsivo">
    <w:name w:val="Emphasis"/>
    <w:basedOn w:val="Carpredefinitoparagrafo"/>
    <w:uiPriority w:val="20"/>
    <w:qFormat/>
    <w:rsid w:val="00E7028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74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88094">
          <w:blockQuote w:val="1"/>
          <w:marLeft w:val="0"/>
          <w:marRight w:val="720"/>
          <w:marTop w:val="0"/>
          <w:marBottom w:val="100"/>
          <w:divBdr>
            <w:top w:val="none" w:sz="0" w:space="0" w:color="auto"/>
            <w:left w:val="single" w:sz="6" w:space="0" w:color="D8D8D8"/>
            <w:bottom w:val="none" w:sz="0" w:space="0" w:color="auto"/>
            <w:right w:val="none" w:sz="0" w:space="0" w:color="auto"/>
          </w:divBdr>
          <w:divsChild>
            <w:div w:id="512064709">
              <w:blockQuote w:val="1"/>
              <w:marLeft w:val="0"/>
              <w:marRight w:val="720"/>
              <w:marTop w:val="0"/>
              <w:marBottom w:val="100"/>
              <w:divBdr>
                <w:top w:val="none" w:sz="0" w:space="0" w:color="auto"/>
                <w:left w:val="single" w:sz="6" w:space="0" w:color="D8D8D8"/>
                <w:bottom w:val="none" w:sz="0" w:space="0" w:color="auto"/>
                <w:right w:val="none" w:sz="0" w:space="0" w:color="auto"/>
              </w:divBdr>
              <w:divsChild>
                <w:div w:id="1606501275">
                  <w:blockQuote w:val="1"/>
                  <w:marLeft w:val="0"/>
                  <w:marRight w:val="720"/>
                  <w:marTop w:val="0"/>
                  <w:marBottom w:val="100"/>
                  <w:divBdr>
                    <w:top w:val="none" w:sz="0" w:space="0" w:color="auto"/>
                    <w:left w:val="single" w:sz="6" w:space="0" w:color="D8D8D8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700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ur.supportidirezionali@pec.regione.sardegna.it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U:\Contratti\Contr\CONTRATTI.TESTI\BULDRINI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34D7D6-F8D5-42DC-93EE-730FF5721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BULDRINI</Template>
  <TotalTime>26</TotalTime>
  <Pages>8</Pages>
  <Words>1940</Words>
  <Characters>11058</Characters>
  <Application>Microsoft Office Word</Application>
  <DocSecurity>0</DocSecurity>
  <Lines>92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MODELLO USO BOLLO</vt:lpstr>
    </vt:vector>
  </TitlesOfParts>
  <Company>Regione Autonoma Sardegna</Company>
  <LinksUpToDate>false</LinksUpToDate>
  <CharactersWithSpaces>12973</CharactersWithSpaces>
  <SharedDoc>false</SharedDoc>
  <HyperlinkBase>www.viasetti.it</HyperlinkBase>
  <HLinks>
    <vt:vector size="6" baseType="variant">
      <vt:variant>
        <vt:i4>2818117</vt:i4>
      </vt:variant>
      <vt:variant>
        <vt:i4>0</vt:i4>
      </vt:variant>
      <vt:variant>
        <vt:i4>0</vt:i4>
      </vt:variant>
      <vt:variant>
        <vt:i4>5</vt:i4>
      </vt:variant>
      <vt:variant>
        <vt:lpwstr>mailto:tur.supportidirezionali@pec.regione.sardegna.it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USO BOLLO</dc:title>
  <dc:subject>corso di formazione Office</dc:subject>
  <dc:creator>EDk Editore</dc:creator>
  <cp:lastModifiedBy>filmarras</cp:lastModifiedBy>
  <cp:revision>12</cp:revision>
  <cp:lastPrinted>2023-09-22T13:06:00Z</cp:lastPrinted>
  <dcterms:created xsi:type="dcterms:W3CDTF">2024-10-17T08:51:00Z</dcterms:created>
  <dcterms:modified xsi:type="dcterms:W3CDTF">2024-10-17T11:08:00Z</dcterms:modified>
</cp:coreProperties>
</file>