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E65E6" w:rsidRDefault="005E65E6" w:rsidP="00F33F71">
      <w:pPr>
        <w:rPr>
          <w:b/>
          <w:caps/>
          <w:sz w:val="20"/>
          <w:szCs w:val="20"/>
          <w:u w:val="single"/>
        </w:rPr>
      </w:pPr>
    </w:p>
    <w:p w14:paraId="490E123F" w14:textId="77777777" w:rsidR="007C5C69" w:rsidRPr="001650D7" w:rsidRDefault="007C5C69" w:rsidP="0058785F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14:paraId="42520C07" w14:textId="77777777" w:rsidR="007C5C69" w:rsidRDefault="007C5C69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14:paraId="6A05A809" w14:textId="77777777" w:rsidR="0064750B" w:rsidRPr="001650D7" w:rsidRDefault="0064750B" w:rsidP="0058785F">
      <w:pPr>
        <w:spacing w:after="60"/>
        <w:jc w:val="both"/>
        <w:rPr>
          <w:sz w:val="20"/>
          <w:szCs w:val="20"/>
        </w:rPr>
      </w:pPr>
    </w:p>
    <w:p w14:paraId="045B658C" w14:textId="77777777" w:rsidR="005639B8" w:rsidRPr="001650D7" w:rsidRDefault="00D73A29" w:rsidP="0058785F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="005639B8" w:rsidRPr="001650D7">
        <w:rPr>
          <w:b/>
          <w:bCs/>
          <w:caps/>
          <w:sz w:val="20"/>
          <w:szCs w:val="20"/>
        </w:rPr>
        <w:t>proponente</w:t>
      </w:r>
    </w:p>
    <w:p w14:paraId="54194169" w14:textId="77777777" w:rsidR="00CB07AB" w:rsidRDefault="00CB07AB" w:rsidP="0058785F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="008D05B1" w:rsidRPr="0058785F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14:paraId="5A39BBE3" w14:textId="77777777" w:rsidR="0064750B" w:rsidRPr="001650D7" w:rsidRDefault="0064750B" w:rsidP="0058785F">
      <w:pPr>
        <w:spacing w:after="60"/>
        <w:jc w:val="both"/>
        <w:rPr>
          <w:b/>
          <w:smallCaps/>
          <w:sz w:val="20"/>
          <w:szCs w:val="20"/>
        </w:rPr>
      </w:pPr>
    </w:p>
    <w:p w14:paraId="2170A818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14:paraId="4D87E423" w14:textId="73B7B2AB" w:rsidR="005E4F08" w:rsidRPr="001650D7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5E4F08" w:rsidRPr="001650D7">
        <w:rPr>
          <w:sz w:val="20"/>
          <w:szCs w:val="20"/>
        </w:rPr>
        <w:t>ndicare i Paesi terzi e/o mercati dei Paesi terzi a cui è destinato il progetto.</w:t>
      </w:r>
    </w:p>
    <w:p w14:paraId="2167ED55" w14:textId="694E3318" w:rsidR="005E4F08" w:rsidRPr="00BA691A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5E4F08" w:rsidRPr="001650D7">
        <w:rPr>
          <w:sz w:val="20"/>
          <w:szCs w:val="20"/>
        </w:rPr>
        <w:t>ndicare i prodotti coinvolti</w:t>
      </w:r>
      <w:r w:rsidR="008C1F00">
        <w:rPr>
          <w:sz w:val="20"/>
          <w:szCs w:val="20"/>
        </w:rPr>
        <w:t xml:space="preserve"> nelle attività di promozione,</w:t>
      </w:r>
      <w:r w:rsidR="005E4F08" w:rsidRPr="001650D7">
        <w:rPr>
          <w:sz w:val="20"/>
          <w:szCs w:val="20"/>
        </w:rPr>
        <w:t xml:space="preserve"> la tipologia riconosciuta e/o la </w:t>
      </w:r>
      <w:r w:rsidR="005E4F08" w:rsidRPr="00BA691A">
        <w:rPr>
          <w:sz w:val="20"/>
          <w:szCs w:val="20"/>
        </w:rPr>
        <w:t>denominazione d’origine</w:t>
      </w:r>
      <w:r w:rsidR="00B85669" w:rsidRPr="00BA691A">
        <w:rPr>
          <w:sz w:val="20"/>
          <w:szCs w:val="20"/>
        </w:rPr>
        <w:t xml:space="preserve"> nonché il posizionamento del prodotto stesso sul mercato (fornendo</w:t>
      </w:r>
      <w:r w:rsidR="005F672E" w:rsidRPr="00BA691A">
        <w:rPr>
          <w:sz w:val="20"/>
          <w:szCs w:val="20"/>
        </w:rPr>
        <w:t xml:space="preserve"> </w:t>
      </w:r>
      <w:r w:rsidR="00B85669" w:rsidRPr="00BA691A">
        <w:rPr>
          <w:sz w:val="20"/>
          <w:szCs w:val="20"/>
        </w:rPr>
        <w:t>la definizione della tipologia di prodotto in termini di politica del prezzo, utilizzando categorie come</w:t>
      </w:r>
      <w:r w:rsidR="005F672E" w:rsidRPr="00BA691A">
        <w:rPr>
          <w:sz w:val="20"/>
          <w:szCs w:val="20"/>
        </w:rPr>
        <w:t xml:space="preserve">, ad esempio,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ultra 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commercial premium</w:t>
      </w:r>
      <w:r w:rsidR="00B85669" w:rsidRPr="00BA691A">
        <w:rPr>
          <w:sz w:val="20"/>
          <w:szCs w:val="20"/>
        </w:rPr>
        <w:t>” o “</w:t>
      </w:r>
      <w:r w:rsidR="00B85669" w:rsidRPr="00BA691A">
        <w:rPr>
          <w:i/>
          <w:sz w:val="20"/>
          <w:szCs w:val="20"/>
        </w:rPr>
        <w:t>non premium</w:t>
      </w:r>
      <w:r w:rsidR="00B85669" w:rsidRPr="00BA691A">
        <w:rPr>
          <w:sz w:val="20"/>
          <w:szCs w:val="20"/>
        </w:rPr>
        <w:t>” e la definizione dell’immagine che il brand intende dare al consumatore con categorie come</w:t>
      </w:r>
      <w:r w:rsidR="005F672E" w:rsidRPr="00BA691A">
        <w:rPr>
          <w:sz w:val="20"/>
          <w:szCs w:val="20"/>
        </w:rPr>
        <w:t>, ad esempio,</w:t>
      </w:r>
      <w:r w:rsidR="00B85669" w:rsidRPr="00BA691A">
        <w:rPr>
          <w:sz w:val="20"/>
          <w:szCs w:val="20"/>
        </w:rPr>
        <w:t xml:space="preserve"> “</w:t>
      </w:r>
      <w:r w:rsidR="00B85669" w:rsidRPr="00BA691A">
        <w:rPr>
          <w:i/>
          <w:sz w:val="20"/>
          <w:szCs w:val="20"/>
        </w:rPr>
        <w:t>lusso</w:t>
      </w:r>
      <w:r w:rsidR="00B85669" w:rsidRPr="00BA691A">
        <w:rPr>
          <w:sz w:val="20"/>
          <w:szCs w:val="20"/>
        </w:rPr>
        <w:t>”, “</w:t>
      </w:r>
      <w:proofErr w:type="spellStart"/>
      <w:r w:rsidR="00B85669" w:rsidRPr="00BA691A">
        <w:rPr>
          <w:i/>
          <w:sz w:val="20"/>
          <w:szCs w:val="20"/>
        </w:rPr>
        <w:t>luxury</w:t>
      </w:r>
      <w:proofErr w:type="spellEnd"/>
      <w:r w:rsidR="00B85669" w:rsidRPr="00BA691A">
        <w:rPr>
          <w:i/>
          <w:sz w:val="20"/>
          <w:szCs w:val="20"/>
        </w:rPr>
        <w:t xml:space="preserve"> low cost</w:t>
      </w:r>
      <w:r w:rsidR="00B85669" w:rsidRPr="00BA691A">
        <w:rPr>
          <w:sz w:val="20"/>
          <w:szCs w:val="20"/>
        </w:rPr>
        <w:t xml:space="preserve">”, </w:t>
      </w:r>
      <w:r w:rsidR="004221D5" w:rsidRPr="00BA691A">
        <w:rPr>
          <w:sz w:val="20"/>
          <w:szCs w:val="20"/>
        </w:rPr>
        <w:t>“</w:t>
      </w:r>
      <w:r w:rsidR="004221D5" w:rsidRPr="00BA691A">
        <w:rPr>
          <w:i/>
          <w:sz w:val="20"/>
          <w:szCs w:val="20"/>
        </w:rPr>
        <w:t>low cost</w:t>
      </w:r>
      <w:r w:rsidR="004221D5" w:rsidRPr="00BA691A">
        <w:rPr>
          <w:sz w:val="20"/>
          <w:szCs w:val="20"/>
        </w:rPr>
        <w:t xml:space="preserve">”,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sostenibile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naturale</w:t>
      </w:r>
      <w:r w:rsidR="00B85669" w:rsidRPr="00BA691A">
        <w:rPr>
          <w:sz w:val="20"/>
          <w:szCs w:val="20"/>
        </w:rPr>
        <w:t xml:space="preserve">” </w:t>
      </w:r>
      <w:proofErr w:type="spellStart"/>
      <w:r w:rsidR="00B85669" w:rsidRPr="00BA691A">
        <w:rPr>
          <w:sz w:val="20"/>
          <w:szCs w:val="20"/>
        </w:rPr>
        <w:t>etc</w:t>
      </w:r>
      <w:proofErr w:type="spellEnd"/>
      <w:r w:rsidR="00B85669" w:rsidRPr="00BA691A">
        <w:rPr>
          <w:sz w:val="20"/>
          <w:szCs w:val="20"/>
        </w:rPr>
        <w:t>…)</w:t>
      </w:r>
      <w:r w:rsidR="008C1F00" w:rsidRPr="00BA691A">
        <w:rPr>
          <w:sz w:val="20"/>
          <w:szCs w:val="20"/>
        </w:rPr>
        <w:t>.</w:t>
      </w:r>
      <w:r w:rsidR="00B85669" w:rsidRPr="00BA691A">
        <w:rPr>
          <w:sz w:val="20"/>
          <w:szCs w:val="20"/>
        </w:rPr>
        <w:t xml:space="preserve"> </w:t>
      </w:r>
    </w:p>
    <w:p w14:paraId="5723DD94" w14:textId="780B0BFD" w:rsidR="0058785F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8C1F00" w:rsidRPr="0058785F">
        <w:rPr>
          <w:sz w:val="20"/>
          <w:szCs w:val="20"/>
        </w:rPr>
        <w:t xml:space="preserve">ndicare </w:t>
      </w:r>
      <w:r w:rsidR="005E4F08" w:rsidRPr="0058785F">
        <w:rPr>
          <w:sz w:val="20"/>
          <w:szCs w:val="20"/>
        </w:rPr>
        <w:t xml:space="preserve">la </w:t>
      </w:r>
      <w:r w:rsidR="005E65E6" w:rsidRPr="0058785F">
        <w:rPr>
          <w:sz w:val="20"/>
          <w:szCs w:val="20"/>
        </w:rPr>
        <w:t xml:space="preserve">durata </w:t>
      </w:r>
      <w:r w:rsidR="005E4F08" w:rsidRPr="0058785F">
        <w:rPr>
          <w:sz w:val="20"/>
          <w:szCs w:val="20"/>
        </w:rPr>
        <w:t>del progetto</w:t>
      </w:r>
      <w:r w:rsidR="001A3E0E" w:rsidRPr="0058785F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="001A3E0E" w:rsidRPr="0058785F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="001A3E0E" w:rsidRPr="0058785F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="0026147F" w:rsidRPr="0058785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="0026147F" w:rsidRPr="0058785F">
        <w:rPr>
          <w:sz w:val="20"/>
          <w:szCs w:val="20"/>
        </w:rPr>
        <w:t xml:space="preserve">. </w:t>
      </w:r>
    </w:p>
    <w:p w14:paraId="41C8F396" w14:textId="77777777" w:rsidR="00CD3283" w:rsidRPr="001650D7" w:rsidRDefault="00CD3283" w:rsidP="4A6D590F">
      <w:pPr>
        <w:spacing w:after="60"/>
        <w:jc w:val="both"/>
        <w:rPr>
          <w:sz w:val="20"/>
          <w:szCs w:val="20"/>
          <w:highlight w:val="yellow"/>
        </w:rPr>
      </w:pPr>
    </w:p>
    <w:p w14:paraId="6CC6AC96" w14:textId="77777777" w:rsidR="005E4F08" w:rsidRPr="001650D7" w:rsidRDefault="005E4F08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14:paraId="49B7F84E" w14:textId="3F17E0F5" w:rsidR="00215ABD" w:rsidRPr="00A1635B" w:rsidRDefault="00215ABD" w:rsidP="00215ABD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905ED3" w:rsidRPr="000B5D54">
        <w:rPr>
          <w:sz w:val="20"/>
          <w:szCs w:val="20"/>
        </w:rPr>
        <w:t>vere il</w:t>
      </w:r>
      <w:r w:rsidRPr="00A1635B">
        <w:rPr>
          <w:sz w:val="20"/>
          <w:szCs w:val="20"/>
        </w:rPr>
        <w:t xml:space="preserve"> </w:t>
      </w:r>
      <w:r w:rsidRPr="00A1635B">
        <w:rPr>
          <w:b/>
          <w:bCs/>
          <w:sz w:val="20"/>
          <w:szCs w:val="20"/>
        </w:rPr>
        <w:t>contesto interno di riferimento</w:t>
      </w:r>
      <w:r w:rsidRPr="00A1635B">
        <w:rPr>
          <w:sz w:val="20"/>
          <w:szCs w:val="20"/>
        </w:rPr>
        <w:t xml:space="preserve"> </w:t>
      </w:r>
      <w:r w:rsidRPr="000B5D54">
        <w:rPr>
          <w:b/>
          <w:bCs/>
          <w:sz w:val="20"/>
          <w:szCs w:val="20"/>
        </w:rPr>
        <w:t>relativo al Paese terzo o al mercato del Paese terzo</w:t>
      </w:r>
      <w:r w:rsidRPr="00A1635B">
        <w:rPr>
          <w:sz w:val="20"/>
          <w:szCs w:val="20"/>
        </w:rPr>
        <w:t xml:space="preserve">, inteso come </w:t>
      </w:r>
      <w:r w:rsidRPr="00A1635B">
        <w:rPr>
          <w:b/>
          <w:bCs/>
          <w:sz w:val="20"/>
          <w:szCs w:val="20"/>
        </w:rPr>
        <w:t>posizione di partenza del soggetto proponente</w:t>
      </w:r>
      <w:r w:rsidRPr="00A1635B">
        <w:rPr>
          <w:sz w:val="20"/>
          <w:szCs w:val="20"/>
        </w:rPr>
        <w:t xml:space="preserve"> (e dei soggetti partecipanti) rispetto ai prodotti oggetto di promozione, al fine di definire i valori iniziali utili alla valutazione degli obiettivi e degli indicatori del progetto.</w:t>
      </w:r>
    </w:p>
    <w:p w14:paraId="31BDA95F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La sezione deve riportare, ove disponibili e pertinenti, informazioni quali, a titolo esemplificativo:</w:t>
      </w:r>
    </w:p>
    <w:p w14:paraId="54175D9A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vendite e/o fatturato realizzati nel Paese terzo prima dell’avvio del progetto;</w:t>
      </w:r>
    </w:p>
    <w:p w14:paraId="1F6ED0B6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quota di mercato o posizionamento competitivo dei prodotti;</w:t>
      </w:r>
    </w:p>
    <w:p w14:paraId="7949A1F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presenza commerciale già attiva (importatori, distributori, canali di vendita);</w:t>
      </w:r>
    </w:p>
    <w:p w14:paraId="18D693DD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risultati di eventuali precedenti attività promozionali sul medesimo mercato;</w:t>
      </w:r>
    </w:p>
    <w:p w14:paraId="7AF33BC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contatti commerciali già acquisiti o attivi.</w:t>
      </w:r>
    </w:p>
    <w:p w14:paraId="60485D56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Nel caso di </w:t>
      </w:r>
      <w:r w:rsidRPr="00A1635B">
        <w:rPr>
          <w:b/>
          <w:bCs/>
          <w:sz w:val="20"/>
          <w:szCs w:val="20"/>
        </w:rPr>
        <w:t>assenza di attività pregresse sul mercato</w:t>
      </w:r>
      <w:r w:rsidRPr="00A1635B">
        <w:rPr>
          <w:sz w:val="20"/>
          <w:szCs w:val="20"/>
        </w:rPr>
        <w:t xml:space="preserve"> (nuovo mercato) o di indisponibilità di dati quantitativi, il soggetto proponente dovrà fornire una </w:t>
      </w:r>
      <w:r w:rsidRPr="00A1635B">
        <w:rPr>
          <w:b/>
          <w:bCs/>
          <w:sz w:val="20"/>
          <w:szCs w:val="20"/>
        </w:rPr>
        <w:t>descrizione qualitativa motivata</w:t>
      </w:r>
      <w:r w:rsidRPr="00A1635B">
        <w:rPr>
          <w:sz w:val="20"/>
          <w:szCs w:val="20"/>
        </w:rPr>
        <w:t xml:space="preserve"> della situazione di partenza, indicando gli elementi informativi utilizzati a supporto.</w:t>
      </w:r>
    </w:p>
    <w:p w14:paraId="7CAD8D27" w14:textId="602946A9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Il contesto interno descritto costituisce la </w:t>
      </w:r>
      <w:r w:rsidRPr="00A1635B">
        <w:rPr>
          <w:b/>
          <w:bCs/>
          <w:sz w:val="20"/>
          <w:szCs w:val="20"/>
        </w:rPr>
        <w:t>baseline di riferimento</w:t>
      </w:r>
      <w:r w:rsidRPr="00A1635B">
        <w:rPr>
          <w:sz w:val="20"/>
          <w:szCs w:val="20"/>
        </w:rPr>
        <w:t xml:space="preserve"> per la definizione degli obiettivi specifici e per la valorizzazione degli indicatori di risultato e di impatto del progetto.</w:t>
      </w:r>
    </w:p>
    <w:p w14:paraId="14121EE3" w14:textId="5AD7D4CE" w:rsidR="00752A68" w:rsidRPr="00A1635B" w:rsidRDefault="00752A68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F81FB5" w:rsidRPr="00A1635B">
        <w:rPr>
          <w:sz w:val="20"/>
          <w:szCs w:val="20"/>
        </w:rPr>
        <w:t>vere il</w:t>
      </w:r>
      <w:r w:rsidR="002E6EE0" w:rsidRPr="00A1635B">
        <w:rPr>
          <w:sz w:val="20"/>
          <w:szCs w:val="20"/>
        </w:rPr>
        <w:t xml:space="preserve"> </w:t>
      </w:r>
      <w:r w:rsidR="002E6EE0" w:rsidRPr="000B5D54">
        <w:rPr>
          <w:b/>
          <w:bCs/>
          <w:sz w:val="20"/>
          <w:szCs w:val="20"/>
        </w:rPr>
        <w:t xml:space="preserve">contesto </w:t>
      </w:r>
      <w:proofErr w:type="gramStart"/>
      <w:r w:rsidR="002E6EE0" w:rsidRPr="000B5D54">
        <w:rPr>
          <w:b/>
          <w:bCs/>
          <w:sz w:val="20"/>
          <w:szCs w:val="20"/>
        </w:rPr>
        <w:t>socio-economico</w:t>
      </w:r>
      <w:proofErr w:type="gramEnd"/>
      <w:r w:rsidRPr="000B5D54">
        <w:rPr>
          <w:b/>
          <w:bCs/>
          <w:sz w:val="20"/>
          <w:szCs w:val="20"/>
        </w:rPr>
        <w:t xml:space="preserve"> del </w:t>
      </w:r>
      <w:r w:rsidR="0026147F" w:rsidRPr="000B5D54">
        <w:rPr>
          <w:b/>
          <w:bCs/>
          <w:sz w:val="20"/>
          <w:szCs w:val="20"/>
        </w:rPr>
        <w:t xml:space="preserve">Paese terzo o del </w:t>
      </w:r>
      <w:r w:rsidRPr="000B5D54">
        <w:rPr>
          <w:b/>
          <w:bCs/>
          <w:sz w:val="20"/>
          <w:szCs w:val="20"/>
        </w:rPr>
        <w:t>mercato del Paese terzo</w:t>
      </w:r>
      <w:r w:rsidRPr="00A1635B">
        <w:rPr>
          <w:sz w:val="20"/>
          <w:szCs w:val="20"/>
        </w:rPr>
        <w:t xml:space="preserve"> </w:t>
      </w:r>
      <w:r w:rsidR="0026147F" w:rsidRPr="00A1635B">
        <w:rPr>
          <w:sz w:val="20"/>
          <w:szCs w:val="20"/>
        </w:rPr>
        <w:t>e</w:t>
      </w:r>
      <w:r w:rsidRPr="00A1635B">
        <w:rPr>
          <w:sz w:val="20"/>
          <w:szCs w:val="20"/>
        </w:rPr>
        <w:t xml:space="preserve"> le caratteristiche della domanda dei prodotti </w:t>
      </w:r>
      <w:r w:rsidR="00990BDE" w:rsidRPr="00A1635B">
        <w:rPr>
          <w:sz w:val="20"/>
          <w:szCs w:val="20"/>
        </w:rPr>
        <w:t xml:space="preserve">oggetto della promozione </w:t>
      </w:r>
      <w:r w:rsidRPr="00A1635B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14:paraId="5FB5EA53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 </w:t>
      </w:r>
      <w:r w:rsidRPr="000B5D54">
        <w:rPr>
          <w:b/>
          <w:bCs/>
          <w:sz w:val="20"/>
          <w:szCs w:val="20"/>
        </w:rPr>
        <w:t>motivi per i quali è stato presentato il progetto</w:t>
      </w:r>
      <w:r w:rsidRPr="00A1635B">
        <w:rPr>
          <w:sz w:val="20"/>
          <w:szCs w:val="20"/>
        </w:rPr>
        <w:t xml:space="preserve">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14:paraId="45C9093C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il gruppo/i destinatario/i delle attività di promozione. Tali gruppi devono essere individuati con precisione e, coerentemente con la strategia del progetto, segmentati (ad esempio, per istruzione o per censo o per stili di vita </w:t>
      </w:r>
      <w:proofErr w:type="spellStart"/>
      <w:r w:rsidRPr="00A1635B">
        <w:rPr>
          <w:sz w:val="20"/>
          <w:szCs w:val="20"/>
        </w:rPr>
        <w:t>ecc</w:t>
      </w:r>
      <w:proofErr w:type="spellEnd"/>
      <w:r w:rsidRPr="00A1635B">
        <w:rPr>
          <w:sz w:val="20"/>
          <w:szCs w:val="20"/>
        </w:rPr>
        <w:t>…).</w:t>
      </w:r>
    </w:p>
    <w:p w14:paraId="6C451DEC" w14:textId="5E47BCB7" w:rsidR="00B85CF6" w:rsidRPr="00A1635B" w:rsidRDefault="00B85CF6" w:rsidP="000B5D54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generali del progetto</w:t>
      </w:r>
      <w:r w:rsidRPr="00A1635B">
        <w:rPr>
          <w:sz w:val="20"/>
          <w:szCs w:val="20"/>
        </w:rPr>
        <w:t xml:space="preserve">, coerenti con il </w:t>
      </w:r>
      <w:r w:rsidR="00626266" w:rsidRPr="00A1635B">
        <w:rPr>
          <w:sz w:val="20"/>
          <w:szCs w:val="20"/>
        </w:rPr>
        <w:t>PSP e all’articolo 57, lettere a), i) e j), del regolamento (UE) 2021/2115</w:t>
      </w:r>
      <w:r w:rsidR="005E289F" w:rsidRPr="00A1635B">
        <w:rPr>
          <w:sz w:val="20"/>
          <w:szCs w:val="20"/>
        </w:rPr>
        <w:t xml:space="preserve"> e con il </w:t>
      </w:r>
      <w:r w:rsidRPr="00A1635B">
        <w:rPr>
          <w:sz w:val="20"/>
          <w:szCs w:val="20"/>
        </w:rPr>
        <w:t>Regolamento (UE) 2022/126, che costituiscono il quadro di riferimento dell’intervento</w:t>
      </w:r>
      <w:r w:rsidR="00C0457E" w:rsidRPr="00A1635B">
        <w:rPr>
          <w:sz w:val="20"/>
          <w:szCs w:val="20"/>
        </w:rPr>
        <w:t xml:space="preserve">, in conformità a quanto previsto all’articolo </w:t>
      </w:r>
      <w:r w:rsidR="00972664" w:rsidRPr="00A1635B">
        <w:rPr>
          <w:sz w:val="20"/>
          <w:szCs w:val="20"/>
        </w:rPr>
        <w:t>3</w:t>
      </w:r>
      <w:r w:rsidR="00763736" w:rsidRPr="000B5D54">
        <w:rPr>
          <w:sz w:val="20"/>
          <w:szCs w:val="20"/>
        </w:rPr>
        <w:t>,</w:t>
      </w:r>
      <w:r w:rsidR="00972664" w:rsidRPr="00A1635B">
        <w:rPr>
          <w:sz w:val="20"/>
          <w:szCs w:val="20"/>
        </w:rPr>
        <w:t xml:space="preserve"> comma </w:t>
      </w:r>
      <w:r w:rsidR="004F42AB" w:rsidRPr="00A1635B">
        <w:rPr>
          <w:sz w:val="20"/>
          <w:szCs w:val="20"/>
        </w:rPr>
        <w:t>3 del Decreto.</w:t>
      </w:r>
    </w:p>
    <w:p w14:paraId="39F2E4DD" w14:textId="4F8B24D7" w:rsidR="00005724" w:rsidRPr="00A1635B" w:rsidRDefault="00B85CF6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specifici del progetto</w:t>
      </w:r>
      <w:r w:rsidRPr="00A1635B">
        <w:rPr>
          <w:sz w:val="20"/>
          <w:szCs w:val="20"/>
        </w:rPr>
        <w:t>, coerenti con gli obiettivi generali sopra indicati</w:t>
      </w:r>
      <w:r w:rsidR="00005724" w:rsidRPr="000B5D54">
        <w:rPr>
          <w:sz w:val="20"/>
          <w:szCs w:val="20"/>
        </w:rPr>
        <w:t xml:space="preserve"> e</w:t>
      </w:r>
      <w:r w:rsidR="00005724" w:rsidRPr="00A1635B">
        <w:rPr>
          <w:sz w:val="20"/>
          <w:szCs w:val="20"/>
        </w:rPr>
        <w:t>d elaborati secondo la metodologia SMART:</w:t>
      </w:r>
    </w:p>
    <w:p w14:paraId="3642BA4B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specifici: devono essere precisi per poter essere compresi chiaramente;</w:t>
      </w:r>
    </w:p>
    <w:p w14:paraId="38F19814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misurabili: devono essere conseguiti sulla base di indicatori; </w:t>
      </w:r>
    </w:p>
    <w:p w14:paraId="27640006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realizzabili: devono essere realistici; </w:t>
      </w:r>
    </w:p>
    <w:p w14:paraId="4261A7F8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pertinenti: devono corrispondere agli aspetti affrontati dal progetto;</w:t>
      </w:r>
    </w:p>
    <w:p w14:paraId="33F46CB3" w14:textId="15050975" w:rsidR="00B85CF6" w:rsidRPr="00A1635B" w:rsidRDefault="00005724" w:rsidP="000B5D5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definiti nel tempo: devono essere conseguiti entro il limite temporale previsto dal progetto</w:t>
      </w:r>
      <w:r w:rsidR="00B85CF6" w:rsidRPr="00A1635B" w:rsidDel="00B04C46">
        <w:rPr>
          <w:sz w:val="20"/>
          <w:szCs w:val="20"/>
        </w:rPr>
        <w:t>.</w:t>
      </w:r>
    </w:p>
    <w:p w14:paraId="42FAE9D7" w14:textId="15C20F4C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="00635DDE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obiettivi specifici</w:t>
      </w:r>
      <w:r w:rsidRPr="00A1635B">
        <w:rPr>
          <w:sz w:val="20"/>
          <w:szCs w:val="20"/>
        </w:rPr>
        <w:t>:</w:t>
      </w:r>
    </w:p>
    <w:p w14:paraId="5AAA1F8E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lastRenderedPageBreak/>
        <w:t>Incrementare le opportunità di vendita dei produttori beneficiari nei mercati target attraverso il coinvolgimento qualificato di operatori commerciali esteri.</w:t>
      </w:r>
    </w:p>
    <w:p w14:paraId="4B895F41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presenza dei vini UE nei canali distributivi chiave dei mercati target</w:t>
      </w:r>
    </w:p>
    <w:p w14:paraId="70182431" w14:textId="77777777" w:rsidR="00B64F01" w:rsidRPr="005404D9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Migliorare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l’efficacia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delle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attività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promozionali</w:t>
      </w:r>
      <w:proofErr w:type="spellEnd"/>
    </w:p>
    <w:p w14:paraId="693154F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Attuare un sistema di monitoraggio delle dinamiche di mercato e dei fattori di rischio commerciale nei mercati target</w:t>
      </w:r>
    </w:p>
    <w:p w14:paraId="2496BBBD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Diffusione di messaggi di consumo responsabile di vino presso i consumatori</w:t>
      </w:r>
    </w:p>
    <w:p w14:paraId="45AD1A3A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conoscenza dei regimi di qualità UE (DO/IG) presso i target di riferimento</w:t>
      </w:r>
    </w:p>
    <w:p w14:paraId="1CD3F15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Diffondere informazioni sugli standard UE di qualità, sicurezza e sostenibilità legati ai vini promossi</w:t>
      </w:r>
    </w:p>
    <w:p w14:paraId="09DF9C3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Consolidare la presenza commerciale dei vini UE nei mercati terzi già presidiati</w:t>
      </w:r>
    </w:p>
    <w:p w14:paraId="627971A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canali distributivi nei mercati terzi</w:t>
      </w:r>
    </w:p>
    <w:p w14:paraId="6809F4E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segmenti di domanda nei mercati terzi</w:t>
      </w:r>
    </w:p>
    <w:p w14:paraId="6105F918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rete di operatori commerciali esteri coinvolti nella distribuzione dei vini UE</w:t>
      </w:r>
    </w:p>
    <w:p w14:paraId="3D31F51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Migliorare il presidio e la visibilità dei vini UE nei punti di vendita e nei luoghi di consumo dei mercati target</w:t>
      </w:r>
    </w:p>
    <w:p w14:paraId="4095733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Aumentare la visibilità e l’interazione dei vini italiani certificati sui social media</w:t>
      </w:r>
    </w:p>
    <w:p w14:paraId="36EBE802" w14:textId="5F975A18" w:rsidR="00B85CF6" w:rsidRPr="00A1635B" w:rsidRDefault="00B64F01" w:rsidP="00C94FE8">
      <w:pPr>
        <w:numPr>
          <w:ilvl w:val="0"/>
          <w:numId w:val="23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Gestire attivamente i social media per coinvolgere diversi segmenti di consumatori</w:t>
      </w:r>
    </w:p>
    <w:p w14:paraId="13307191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, finalizzati a monitorare l’attuazione delle attività previste dal progetto.</w:t>
      </w:r>
    </w:p>
    <w:p w14:paraId="44817D2D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A titolo esemplificativo e non esaustivo, indicare i seguenti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:</w:t>
      </w:r>
    </w:p>
    <w:p w14:paraId="43AFED1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B2B con buyer/importatori qualificati</w:t>
      </w:r>
    </w:p>
    <w:p w14:paraId="4F27F48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buyer/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importatori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profilati</w:t>
      </w:r>
      <w:proofErr w:type="spellEnd"/>
    </w:p>
    <w:p w14:paraId="4ADCE96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follow-up commerciali strutturati</w:t>
      </w:r>
    </w:p>
    <w:p w14:paraId="17F433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visite trade e store check realizzati</w:t>
      </w:r>
    </w:p>
    <w:p w14:paraId="0E7A997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attività promozionali presso punti vendita o locali Ho.Re.Ca.</w:t>
      </w:r>
    </w:p>
    <w:p w14:paraId="105E6B6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Percentuale di adesione dei partecipanti alle attività</w:t>
      </w:r>
    </w:p>
    <w:p w14:paraId="114B5451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report di monitoraggio di mercato predisposti</w:t>
      </w:r>
    </w:p>
    <w:p w14:paraId="11EE719C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analisi di scenario o note di rischio elaborate</w:t>
      </w:r>
    </w:p>
    <w:p w14:paraId="03891A6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azioni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correttive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pianificate</w:t>
      </w:r>
      <w:proofErr w:type="spellEnd"/>
    </w:p>
    <w:p w14:paraId="3DC6CC1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con messaggi di consumo responsabile</w:t>
      </w:r>
    </w:p>
    <w:p w14:paraId="0E91678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media dedicate al consumo responsabile</w:t>
      </w:r>
    </w:p>
    <w:p w14:paraId="7B3E5F1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consumer con moduli informativi dedicati al consumo responsabile</w:t>
      </w:r>
    </w:p>
    <w:p w14:paraId="22D2F18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materiali educational sui regimi di qualità UE (DO/IG)</w:t>
      </w:r>
    </w:p>
    <w:p w14:paraId="118807A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degustazioni guidate con focus su regimi di qualità UE (DO/IG)</w:t>
      </w:r>
    </w:p>
    <w:p w14:paraId="2A9B76E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sessioni formative per operatori e staff eventi su regimi di qualità UE (DO/IG)</w:t>
      </w:r>
    </w:p>
    <w:p w14:paraId="292E3E5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informativi sugli standard UE pubblicati</w:t>
      </w:r>
    </w:p>
    <w:p w14:paraId="6E1A33B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o masterclass con moduli dedicati agli standard UE</w:t>
      </w:r>
    </w:p>
    <w:p w14:paraId="7E3F08C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partnership con enti formativi o professionali</w:t>
      </w:r>
    </w:p>
    <w:p w14:paraId="5341EDDA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piani promozionali annuali per mercato</w:t>
      </w:r>
    </w:p>
    <w:p w14:paraId="234E996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promozionali ricorrenti realizzate</w:t>
      </w:r>
    </w:p>
    <w:p w14:paraId="195F58F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modo continuativo</w:t>
      </w:r>
    </w:p>
    <w:p w14:paraId="79E4A1B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canali o partner distributivi attivati</w:t>
      </w:r>
    </w:p>
    <w:p w14:paraId="531CED3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canale distributivo</w:t>
      </w:r>
    </w:p>
    <w:p w14:paraId="17C4CA52" w14:textId="0E3DC7A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B5D54">
        <w:rPr>
          <w:rFonts w:ascii="Times New Roman" w:hAnsi="Times New Roman"/>
          <w:sz w:val="20"/>
          <w:szCs w:val="20"/>
          <w:lang w:val="it-IT"/>
        </w:rPr>
        <w:t>attivate per canale distributivo</w:t>
      </w:r>
    </w:p>
    <w:p w14:paraId="73926AE0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segmenti o partner distributivi attivati</w:t>
      </w:r>
    </w:p>
    <w:p w14:paraId="531B115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nuovi segmenti di domanda</w:t>
      </w:r>
    </w:p>
    <w:p w14:paraId="5074AA64" w14:textId="2C47BC98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 attivate per segmenti di domanda</w:t>
      </w:r>
    </w:p>
    <w:p w14:paraId="26B9A73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attività promozionali</w:t>
      </w:r>
    </w:p>
    <w:p w14:paraId="3B51414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di networking organizzati</w:t>
      </w:r>
    </w:p>
    <w:p w14:paraId="3742E9A9" w14:textId="66DED6F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attivazioni di esposizioni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preferenziali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in-store</w:t>
      </w:r>
    </w:p>
    <w:p w14:paraId="1D0AC533" w14:textId="04A4CE2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punti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vendita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interessati dalle attività promozionali</w:t>
      </w:r>
    </w:p>
    <w:p w14:paraId="413BEF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campagne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social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realizzate</w:t>
      </w:r>
      <w:proofErr w:type="spellEnd"/>
    </w:p>
    <w:p w14:paraId="11B22488" w14:textId="0C85FE64" w:rsidR="00A00D00" w:rsidRPr="00A1635B" w:rsidRDefault="00A17FFA" w:rsidP="00A17FFA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lastRenderedPageBreak/>
        <w:t>Numero di interazioni social generate</w:t>
      </w:r>
    </w:p>
    <w:p w14:paraId="12159A30" w14:textId="1ADD6FA8" w:rsidR="00B85CF6" w:rsidRPr="00A1635B" w:rsidRDefault="008F194A" w:rsidP="00C94FE8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8F194A">
        <w:rPr>
          <w:sz w:val="20"/>
          <w:szCs w:val="20"/>
        </w:rPr>
        <w:t>Numero di operatori esteri ospitati</w:t>
      </w:r>
    </w:p>
    <w:p w14:paraId="61C8F0E9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, finalizzati a fornire indicazioni circa le aspettative del soggetto proponente in termini economici, commerciali e di conoscenza del prodotto.</w:t>
      </w:r>
    </w:p>
    <w:p w14:paraId="74CF13CD" w14:textId="1C528CDA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="0014111B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:</w:t>
      </w:r>
    </w:p>
    <w:p w14:paraId="2037E21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valore delle vendite nei mercati target</w:t>
      </w:r>
    </w:p>
    <w:p w14:paraId="1AE9D9B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dell'incidenza dell’export sul fatturato totale dei produttori beneficiari</w:t>
      </w:r>
    </w:p>
    <w:p w14:paraId="1852D66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dei volumi venduti nei mercati target</w:t>
      </w:r>
    </w:p>
    <w:p w14:paraId="3CF88789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Variazione del numero di contratti commerciali attivi con operatori esteri </w:t>
      </w:r>
    </w:p>
    <w:p w14:paraId="2574633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riconosce correttamente i regimi di qualità UE (DO/IG)</w:t>
      </w:r>
    </w:p>
    <w:p w14:paraId="7D101E8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associa correttamente i regimi di qualità UE a standard di produzione controllati</w:t>
      </w:r>
    </w:p>
    <w:p w14:paraId="6E6F4B06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con maggiore propensione all’acquisto di vini di qualità UE (DO/IG)</w:t>
      </w:r>
    </w:p>
    <w:p w14:paraId="3E9E114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livello di consapevolezza sul consumo responsabile di vino</w:t>
      </w:r>
    </w:p>
    <w:p w14:paraId="510A950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della quota di mercato dei vini UE nei Paesi terzi target</w:t>
      </w:r>
    </w:p>
    <w:p w14:paraId="1E0345F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del numero di nuovi mercati o aree commerciali con vendite strutturate</w:t>
      </w:r>
    </w:p>
    <w:p w14:paraId="796723B9" w14:textId="0157803B" w:rsidR="00B85CF6" w:rsidRPr="00A1635B" w:rsidRDefault="002772EC" w:rsidP="00C94FE8">
      <w:pPr>
        <w:numPr>
          <w:ilvl w:val="0"/>
          <w:numId w:val="2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Variazione del numero di operatori commerciali esteri attivi nella distribuzione dei vini UE</w:t>
      </w:r>
    </w:p>
    <w:p w14:paraId="172F697B" w14:textId="4204A282" w:rsidR="00B85CF6" w:rsidRPr="000B5D54" w:rsidRDefault="007718A5" w:rsidP="3837EED4">
      <w:pPr>
        <w:spacing w:after="60"/>
        <w:jc w:val="both"/>
        <w:rPr>
          <w:sz w:val="20"/>
          <w:szCs w:val="20"/>
        </w:rPr>
      </w:pPr>
      <w:r w:rsidRPr="3837EED4">
        <w:rPr>
          <w:sz w:val="20"/>
          <w:szCs w:val="20"/>
        </w:rPr>
        <w:t xml:space="preserve">Di tali indicatori di processo e di impatto deve essere fornita una </w:t>
      </w:r>
      <w:r w:rsidRPr="3837EED4">
        <w:rPr>
          <w:b/>
          <w:bCs/>
          <w:sz w:val="20"/>
          <w:szCs w:val="20"/>
        </w:rPr>
        <w:t>quantificazione puntuale delle aspettative</w:t>
      </w:r>
      <w:r w:rsidRPr="3837EED4">
        <w:rPr>
          <w:sz w:val="20"/>
          <w:szCs w:val="20"/>
        </w:rPr>
        <w:t xml:space="preserve">, coerente con le azioni previste, la durata del progetto e i Paesi/mercati target selezionati, </w:t>
      </w:r>
      <w:r w:rsidR="003047B2" w:rsidRPr="3837EED4">
        <w:rPr>
          <w:b/>
          <w:bCs/>
          <w:sz w:val="20"/>
          <w:szCs w:val="20"/>
        </w:rPr>
        <w:t>specificando</w:t>
      </w:r>
      <w:r w:rsidRPr="3837EED4">
        <w:rPr>
          <w:b/>
          <w:bCs/>
          <w:sz w:val="20"/>
          <w:szCs w:val="20"/>
        </w:rPr>
        <w:t xml:space="preserve"> per ciascun indicatore il dato di partenza (baseline ex‑ante) e il risultato atteso a conclusione del progetto</w:t>
      </w:r>
      <w:r w:rsidR="00B85CF6" w:rsidRPr="3837EED4">
        <w:rPr>
          <w:sz w:val="20"/>
          <w:szCs w:val="20"/>
        </w:rPr>
        <w:t>.</w:t>
      </w:r>
    </w:p>
    <w:p w14:paraId="10EE43CA" w14:textId="77777777" w:rsidR="00B85CF6" w:rsidRPr="00A1635B" w:rsidRDefault="00B85CF6" w:rsidP="00B85CF6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Qualora il progetto sia destinato a diversi Paesi terzi o mercati dei Paesi terzi, fornire indicazioni circa gli obiettivi e gli indicatori previsti per ciascuna area target.</w:t>
      </w:r>
    </w:p>
    <w:p w14:paraId="3FFBE5BA" w14:textId="77777777" w:rsidR="00365D18" w:rsidRPr="001650D7" w:rsidRDefault="00365D18" w:rsidP="0058785F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="00086A5A" w:rsidRPr="00A1635B">
        <w:rPr>
          <w:sz w:val="20"/>
          <w:szCs w:val="20"/>
        </w:rPr>
        <w:t xml:space="preserve">(di processo e di impatto) </w:t>
      </w:r>
      <w:r w:rsidRPr="00A1635B">
        <w:rPr>
          <w:sz w:val="20"/>
          <w:szCs w:val="20"/>
        </w:rPr>
        <w:t>per</w:t>
      </w:r>
      <w:r w:rsidRPr="001650D7">
        <w:rPr>
          <w:sz w:val="20"/>
          <w:szCs w:val="20"/>
        </w:rPr>
        <w:t xml:space="preserve"> ciascuna area target. </w:t>
      </w:r>
      <w:r w:rsidR="00075F22" w:rsidRPr="001650D7">
        <w:rPr>
          <w:sz w:val="20"/>
          <w:szCs w:val="20"/>
        </w:rPr>
        <w:t xml:space="preserve">Qualora esistano differenziazioni di obiettivi per target/popolazione all’interno di ciascun Paese terzo o </w:t>
      </w:r>
      <w:r w:rsidR="00AD7FF6" w:rsidRPr="001650D7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="00AD7FF6" w:rsidRPr="001650D7">
        <w:rPr>
          <w:sz w:val="20"/>
          <w:szCs w:val="20"/>
        </w:rPr>
        <w:t>.</w:t>
      </w:r>
    </w:p>
    <w:p w14:paraId="61D49160" w14:textId="77777777" w:rsidR="00365D18" w:rsidRDefault="00CC2386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="00365D18" w:rsidRPr="001650D7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="007C5C69" w:rsidRPr="001650D7">
        <w:rPr>
          <w:sz w:val="20"/>
          <w:szCs w:val="20"/>
        </w:rPr>
        <w:t xml:space="preserve"> Il </w:t>
      </w:r>
      <w:r w:rsidR="00844AAA" w:rsidRPr="001650D7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="007C5C69" w:rsidRPr="001650D7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="007C5C69" w:rsidRPr="001650D7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14:paraId="6E7385F8" w14:textId="7C610759" w:rsidR="00414F18" w:rsidRDefault="00271EED" w:rsidP="00414F18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id="0" w:name="_Ref6933438"/>
      <w:r>
        <w:rPr>
          <w:sz w:val="20"/>
          <w:szCs w:val="20"/>
        </w:rPr>
        <w:t>Inserire una d</w:t>
      </w:r>
      <w:r w:rsidR="00CC2386" w:rsidRPr="4A6D590F">
        <w:rPr>
          <w:sz w:val="20"/>
          <w:szCs w:val="20"/>
        </w:rPr>
        <w:t xml:space="preserve">escrizione </w:t>
      </w:r>
      <w:r w:rsidR="00B85669" w:rsidRPr="4A6D590F">
        <w:rPr>
          <w:sz w:val="20"/>
          <w:szCs w:val="20"/>
        </w:rPr>
        <w:t>dettagliata</w:t>
      </w:r>
      <w:r w:rsidR="009E4AF8" w:rsidRPr="4A6D590F">
        <w:rPr>
          <w:sz w:val="20"/>
          <w:szCs w:val="20"/>
        </w:rPr>
        <w:t xml:space="preserve"> e personalizzata </w:t>
      </w:r>
      <w:r w:rsidR="00922E34" w:rsidRPr="4A6D590F">
        <w:rPr>
          <w:sz w:val="20"/>
          <w:szCs w:val="20"/>
        </w:rPr>
        <w:t>per ciascun Paese terzo selezionato,</w:t>
      </w:r>
      <w:r w:rsidR="00B85669" w:rsidRPr="4A6D590F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="00922E34" w:rsidRPr="4A6D590F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="00922E34" w:rsidRPr="4A6D590F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="00922E34" w:rsidRPr="00414F18">
        <w:rPr>
          <w:sz w:val="20"/>
          <w:szCs w:val="20"/>
        </w:rPr>
        <w:t xml:space="preserve">La descrizione deve riguardare </w:t>
      </w:r>
      <w:r w:rsidR="00CC2386" w:rsidRPr="00414F18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="00CC2386" w:rsidRPr="00414F18">
        <w:rPr>
          <w:sz w:val="20"/>
          <w:szCs w:val="20"/>
        </w:rPr>
        <w:t xml:space="preserve"> e relative </w:t>
      </w:r>
      <w:r w:rsidR="00414F18" w:rsidRPr="00414F18">
        <w:rPr>
          <w:sz w:val="20"/>
          <w:szCs w:val="20"/>
        </w:rPr>
        <w:t>attività</w:t>
      </w:r>
      <w:r w:rsidR="00922E34" w:rsidRPr="00414F18">
        <w:rPr>
          <w:sz w:val="20"/>
          <w:szCs w:val="20"/>
        </w:rPr>
        <w:t xml:space="preserve">, nonché </w:t>
      </w:r>
      <w:r w:rsidR="00BC5D7C" w:rsidRPr="00414F18">
        <w:rPr>
          <w:sz w:val="20"/>
          <w:szCs w:val="20"/>
        </w:rPr>
        <w:t xml:space="preserve">gli </w:t>
      </w:r>
      <w:r w:rsidR="00CC2386" w:rsidRPr="00414F18">
        <w:rPr>
          <w:sz w:val="20"/>
          <w:szCs w:val="20"/>
        </w:rPr>
        <w:t xml:space="preserve">strumenti utilizzati </w:t>
      </w:r>
      <w:r w:rsidR="00033ABA" w:rsidRPr="00414F18">
        <w:rPr>
          <w:sz w:val="20"/>
          <w:szCs w:val="20"/>
        </w:rPr>
        <w:t xml:space="preserve">per la loro esecuzione, </w:t>
      </w:r>
      <w:r w:rsidR="005E65E6" w:rsidRPr="00414F18">
        <w:rPr>
          <w:sz w:val="20"/>
          <w:szCs w:val="20"/>
        </w:rPr>
        <w:t>indicandone il numero, il volume e/o le dimensioni nonché i costi unitari 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="00033ABA" w:rsidRPr="00414F18">
        <w:rPr>
          <w:sz w:val="20"/>
          <w:szCs w:val="20"/>
        </w:rPr>
        <w:t xml:space="preserve">Per ciascuna </w:t>
      </w:r>
      <w:r w:rsidR="00414F18" w:rsidRPr="00414F18">
        <w:rPr>
          <w:sz w:val="20"/>
          <w:szCs w:val="20"/>
        </w:rPr>
        <w:t xml:space="preserve">attività </w:t>
      </w:r>
      <w:r w:rsidR="00033ABA" w:rsidRPr="00414F18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="00033ABA" w:rsidRPr="00414F18">
        <w:rPr>
          <w:sz w:val="20"/>
          <w:szCs w:val="20"/>
        </w:rPr>
        <w:t>di indicare gli indicatori di impatto, il target di riferimento e i contatti attesi.</w:t>
      </w:r>
    </w:p>
    <w:p w14:paraId="791E16DB" w14:textId="2F575DA4" w:rsidR="00414F18" w:rsidRPr="008154B6" w:rsidRDefault="00414F18" w:rsidP="008154B6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</w:t>
      </w:r>
      <w:r w:rsidRPr="006A2580">
        <w:rPr>
          <w:sz w:val="20"/>
          <w:szCs w:val="20"/>
        </w:rPr>
        <w:t>di cui all’art. 7 del Decreto ministeriale</w:t>
      </w:r>
      <w:r w:rsidRPr="00414F18">
        <w:rPr>
          <w:sz w:val="20"/>
          <w:szCs w:val="20"/>
        </w:rPr>
        <w:t xml:space="preserve">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>ecreto</w:t>
      </w:r>
      <w:r w:rsidR="00442E0D">
        <w:rPr>
          <w:sz w:val="20"/>
          <w:szCs w:val="20"/>
        </w:rPr>
        <w:t xml:space="preserve"> e dall’articolo </w:t>
      </w:r>
      <w:r w:rsidR="006A418F">
        <w:rPr>
          <w:sz w:val="20"/>
          <w:szCs w:val="20"/>
        </w:rPr>
        <w:t>10 del presente Decreto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6A418F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="008154B6" w:rsidRPr="00414F18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="008154B6" w:rsidRPr="008154B6">
        <w:rPr>
          <w:sz w:val="20"/>
          <w:szCs w:val="20"/>
        </w:rPr>
        <w:t>per i costi relativi a una o più attività, andrà allegata</w:t>
      </w:r>
      <w:r w:rsidR="00874E2A">
        <w:rPr>
          <w:sz w:val="20"/>
          <w:szCs w:val="20"/>
        </w:rPr>
        <w:t>, oltre a un preventivo,</w:t>
      </w:r>
      <w:r w:rsidR="008154B6" w:rsidRPr="008154B6">
        <w:rPr>
          <w:sz w:val="20"/>
          <w:szCs w:val="20"/>
        </w:rPr>
        <w:t xml:space="preserve"> una dichiarazione sostitutiva di atto notorio ai sensi del DPR 445/2000 e </w:t>
      </w:r>
      <w:proofErr w:type="spellStart"/>
      <w:r w:rsidR="008154B6" w:rsidRPr="008154B6">
        <w:rPr>
          <w:sz w:val="20"/>
          <w:szCs w:val="20"/>
        </w:rPr>
        <w:t>ss.mm.ii</w:t>
      </w:r>
      <w:proofErr w:type="spellEnd"/>
      <w:r w:rsidR="008154B6" w:rsidRPr="008154B6">
        <w:rPr>
          <w:sz w:val="20"/>
          <w:szCs w:val="20"/>
        </w:rPr>
        <w:t>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14:paraId="0D0B940D" w14:textId="77777777" w:rsidR="00351764" w:rsidRDefault="00351764" w:rsidP="0058785F">
      <w:pPr>
        <w:spacing w:after="60"/>
        <w:jc w:val="both"/>
        <w:rPr>
          <w:sz w:val="20"/>
          <w:szCs w:val="20"/>
        </w:rPr>
      </w:pPr>
    </w:p>
    <w:p w14:paraId="28F53CA6" w14:textId="77777777" w:rsidR="005E65E6" w:rsidRPr="001650D7" w:rsidRDefault="002D01CC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="005E65E6" w:rsidRPr="001650D7">
        <w:rPr>
          <w:b/>
          <w:bCs/>
          <w:caps/>
          <w:sz w:val="20"/>
          <w:szCs w:val="20"/>
        </w:rPr>
        <w:t>Impatto previsto</w:t>
      </w:r>
    </w:p>
    <w:p w14:paraId="7F36D48F" w14:textId="77777777" w:rsidR="002D01CC" w:rsidRDefault="002D01CC" w:rsidP="0058785F">
      <w:pPr>
        <w:pStyle w:val="Numeroelenco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="009819FF" w:rsidRPr="002D01CC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="009819FF" w:rsidRPr="002D01CC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="009819FF" w:rsidRPr="002D01CC">
        <w:rPr>
          <w:sz w:val="20"/>
          <w:lang w:val="it-IT"/>
        </w:rPr>
        <w:t xml:space="preserve">. </w:t>
      </w:r>
    </w:p>
    <w:p w14:paraId="722A689A" w14:textId="77777777" w:rsidR="005E4F08" w:rsidRPr="001650D7" w:rsidRDefault="00F33F71" w:rsidP="0058785F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14:paraId="0E27B00A" w14:textId="77777777" w:rsidR="00F43A76" w:rsidRPr="001650D7" w:rsidRDefault="00F43A76" w:rsidP="0058785F">
      <w:pPr>
        <w:spacing w:after="60"/>
        <w:jc w:val="both"/>
        <w:rPr>
          <w:b/>
          <w:bCs/>
          <w:caps/>
          <w:sz w:val="20"/>
          <w:szCs w:val="20"/>
        </w:rPr>
      </w:pPr>
    </w:p>
    <w:p w14:paraId="3BFB33B0" w14:textId="77777777" w:rsidR="005E65E6" w:rsidRPr="001650D7" w:rsidRDefault="0056167F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14:paraId="66EA72BE" w14:textId="2C5DF84E" w:rsidR="00A91AFD" w:rsidRPr="00BA691A" w:rsidRDefault="005E65E6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lastRenderedPageBreak/>
        <w:t xml:space="preserve">Nella presentazione del </w:t>
      </w:r>
      <w:r w:rsidR="003F7080" w:rsidRPr="001650D7">
        <w:rPr>
          <w:sz w:val="20"/>
          <w:szCs w:val="20"/>
        </w:rPr>
        <w:t xml:space="preserve">piano </w:t>
      </w:r>
      <w:r w:rsidR="003F7080" w:rsidRPr="00BA691A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="00FC6E07" w:rsidRPr="00BA691A">
        <w:rPr>
          <w:sz w:val="20"/>
          <w:szCs w:val="20"/>
        </w:rPr>
        <w:t xml:space="preserve"> nel testo la tabella riportata nel </w:t>
      </w:r>
      <w:r w:rsidR="00F775CF" w:rsidRPr="00BA691A">
        <w:rPr>
          <w:sz w:val="20"/>
          <w:szCs w:val="20"/>
        </w:rPr>
        <w:t xml:space="preserve">foglio “Piano finanziario” </w:t>
      </w:r>
      <w:r w:rsidR="00FC6E07" w:rsidRPr="00BA691A">
        <w:rPr>
          <w:sz w:val="20"/>
          <w:szCs w:val="20"/>
        </w:rPr>
        <w:t>d</w:t>
      </w:r>
      <w:r w:rsidR="00F775CF" w:rsidRPr="00BA691A">
        <w:rPr>
          <w:sz w:val="20"/>
          <w:szCs w:val="20"/>
        </w:rPr>
        <w:t>el</w:t>
      </w:r>
      <w:r w:rsidR="00A91AFD" w:rsidRPr="00BA691A">
        <w:rPr>
          <w:sz w:val="20"/>
          <w:szCs w:val="20"/>
        </w:rPr>
        <w:t xml:space="preserve">l’allegato </w:t>
      </w:r>
      <w:proofErr w:type="gramStart"/>
      <w:r w:rsidR="008477C8">
        <w:rPr>
          <w:sz w:val="20"/>
          <w:szCs w:val="20"/>
        </w:rPr>
        <w:t>8</w:t>
      </w:r>
      <w:proofErr w:type="gramEnd"/>
      <w:r w:rsidR="00A91AFD" w:rsidRPr="00BA691A">
        <w:rPr>
          <w:sz w:val="20"/>
          <w:szCs w:val="20"/>
        </w:rPr>
        <w:t xml:space="preserve"> al presente decreto</w:t>
      </w:r>
      <w:r w:rsidR="00FC6E07" w:rsidRPr="00BA691A">
        <w:rPr>
          <w:sz w:val="20"/>
          <w:szCs w:val="20"/>
        </w:rPr>
        <w:t>.</w:t>
      </w:r>
    </w:p>
    <w:p w14:paraId="25B41C74" w14:textId="03CE858A" w:rsidR="00F775CF" w:rsidRPr="00BA691A" w:rsidRDefault="00FC6E07" w:rsidP="0058785F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="00E73624" w:rsidRPr="4A6D590F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="00AC33A2" w:rsidRPr="4A6D590F">
        <w:rPr>
          <w:sz w:val="20"/>
          <w:szCs w:val="20"/>
        </w:rPr>
        <w:t xml:space="preserve">riportati </w:t>
      </w:r>
      <w:r w:rsidR="00E73624" w:rsidRPr="4A6D590F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="00E73624" w:rsidRPr="4A6D590F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14:paraId="2CB40FFC" w14:textId="77777777" w:rsidR="00F33F71" w:rsidRPr="00BA691A" w:rsidRDefault="005E65E6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="00982C92" w:rsidRPr="00BA691A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="00982C92" w:rsidRPr="00BA691A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14:paraId="60061E4C" w14:textId="77777777" w:rsidR="00442D00" w:rsidRPr="00BA691A" w:rsidRDefault="00442D00" w:rsidP="0058785F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14:paraId="0334F340" w14:textId="77777777" w:rsidR="005E65E6" w:rsidRPr="00BA691A" w:rsidRDefault="005E65E6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14:paraId="16D65B9B" w14:textId="4EAC1A2C" w:rsidR="00E15479" w:rsidRDefault="00E73624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="00E15479" w:rsidRPr="00BA691A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="00E15479" w:rsidRPr="00BA691A">
        <w:rPr>
          <w:sz w:val="20"/>
          <w:szCs w:val="20"/>
        </w:rPr>
        <w:t xml:space="preserve">la tabella riportata nel foglio “Piano di finanziamento” dell’allegato </w:t>
      </w:r>
      <w:proofErr w:type="gramStart"/>
      <w:r w:rsidR="008477C8">
        <w:rPr>
          <w:sz w:val="20"/>
          <w:szCs w:val="20"/>
        </w:rPr>
        <w:t>8</w:t>
      </w:r>
      <w:proofErr w:type="gramEnd"/>
      <w:r w:rsidR="00E15479" w:rsidRPr="00BA691A">
        <w:rPr>
          <w:sz w:val="20"/>
          <w:szCs w:val="20"/>
        </w:rPr>
        <w:t xml:space="preserve"> al presente decreto.</w:t>
      </w:r>
    </w:p>
    <w:p w14:paraId="44EAFD9C" w14:textId="77777777" w:rsidR="00E73624" w:rsidRDefault="00E73624" w:rsidP="0058785F">
      <w:pPr>
        <w:spacing w:after="60"/>
        <w:jc w:val="both"/>
        <w:rPr>
          <w:sz w:val="20"/>
          <w:szCs w:val="20"/>
        </w:rPr>
      </w:pPr>
    </w:p>
    <w:p w14:paraId="4B94D5A5" w14:textId="77777777" w:rsidR="00E15479" w:rsidRPr="001650D7" w:rsidRDefault="00E15479" w:rsidP="0058785F">
      <w:pPr>
        <w:spacing w:after="60"/>
        <w:jc w:val="both"/>
        <w:rPr>
          <w:sz w:val="20"/>
          <w:szCs w:val="20"/>
        </w:rPr>
      </w:pPr>
    </w:p>
    <w:p w14:paraId="5D024C74" w14:textId="77777777" w:rsidR="00F64D1A" w:rsidRDefault="00F64D1A" w:rsidP="0058785F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DEEC669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3656B9AB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1DEE25F6" w14:textId="77777777" w:rsidR="00200703" w:rsidRPr="001650D7" w:rsidRDefault="00200703" w:rsidP="0058785F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14:paraId="44F43B90" w14:textId="77777777" w:rsidR="00200703" w:rsidRPr="001650D7" w:rsidRDefault="00200703" w:rsidP="00200703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14:paraId="2AD2B172" w14:textId="77777777" w:rsidR="00AE4A2A" w:rsidRPr="00B66BC1" w:rsidRDefault="00200703" w:rsidP="00B66BC1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="00AE4A2A" w:rsidRPr="00B66BC1" w:rsidSect="00B51689">
      <w:headerReference w:type="default" r:id="rId10"/>
      <w:footerReference w:type="default" r:id="rId11"/>
      <w:pgSz w:w="11906" w:h="16838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8A37" w14:textId="77777777" w:rsidR="000A5B7F" w:rsidRDefault="000A5B7F" w:rsidP="00374A29">
      <w:r>
        <w:separator/>
      </w:r>
    </w:p>
  </w:endnote>
  <w:endnote w:type="continuationSeparator" w:id="0">
    <w:p w14:paraId="069E34D2" w14:textId="77777777" w:rsidR="000A5B7F" w:rsidRDefault="000A5B7F" w:rsidP="00374A29">
      <w:r>
        <w:continuationSeparator/>
      </w:r>
    </w:p>
  </w:endnote>
  <w:endnote w:type="continuationNotice" w:id="1">
    <w:p w14:paraId="54075A4E" w14:textId="77777777" w:rsidR="000A5B7F" w:rsidRDefault="000A5B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B80F85" w:rsidRDefault="00B80F85" w:rsidP="0030372B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31E4" w14:textId="77777777" w:rsidR="000A5B7F" w:rsidRDefault="000A5B7F" w:rsidP="00374A29">
      <w:r>
        <w:separator/>
      </w:r>
    </w:p>
  </w:footnote>
  <w:footnote w:type="continuationSeparator" w:id="0">
    <w:p w14:paraId="54C642CD" w14:textId="77777777" w:rsidR="000A5B7F" w:rsidRDefault="000A5B7F" w:rsidP="00374A29">
      <w:r>
        <w:continuationSeparator/>
      </w:r>
    </w:p>
  </w:footnote>
  <w:footnote w:type="continuationNotice" w:id="1">
    <w:p w14:paraId="1FD135A8" w14:textId="77777777" w:rsidR="000A5B7F" w:rsidRDefault="000A5B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A98B" w14:textId="46408DA4" w:rsidR="00DC60F9" w:rsidRPr="00DC60F9" w:rsidRDefault="00DC60F9" w:rsidP="00DC60F9">
    <w:pPr>
      <w:pStyle w:val="Intestazione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F3AC2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2420" w:hanging="360"/>
      </w:pPr>
    </w:lvl>
    <w:lvl w:ilvl="1" w:tplc="04100019" w:tentative="1">
      <w:start w:val="1"/>
      <w:numFmt w:val="lowerLetter"/>
      <w:lvlText w:val="%2."/>
      <w:lvlJc w:val="left"/>
      <w:pPr>
        <w:ind w:left="3140" w:hanging="360"/>
      </w:pPr>
    </w:lvl>
    <w:lvl w:ilvl="2" w:tplc="0410001B" w:tentative="1">
      <w:start w:val="1"/>
      <w:numFmt w:val="lowerRoman"/>
      <w:lvlText w:val="%3."/>
      <w:lvlJc w:val="right"/>
      <w:pPr>
        <w:ind w:left="3860" w:hanging="180"/>
      </w:pPr>
    </w:lvl>
    <w:lvl w:ilvl="3" w:tplc="0410000F" w:tentative="1">
      <w:start w:val="1"/>
      <w:numFmt w:val="decimal"/>
      <w:lvlText w:val="%4."/>
      <w:lvlJc w:val="left"/>
      <w:pPr>
        <w:ind w:left="4580" w:hanging="360"/>
      </w:pPr>
    </w:lvl>
    <w:lvl w:ilvl="4" w:tplc="04100019" w:tentative="1">
      <w:start w:val="1"/>
      <w:numFmt w:val="lowerLetter"/>
      <w:lvlText w:val="%5."/>
      <w:lvlJc w:val="left"/>
      <w:pPr>
        <w:ind w:left="5300" w:hanging="360"/>
      </w:pPr>
    </w:lvl>
    <w:lvl w:ilvl="5" w:tplc="0410001B" w:tentative="1">
      <w:start w:val="1"/>
      <w:numFmt w:val="lowerRoman"/>
      <w:lvlText w:val="%6."/>
      <w:lvlJc w:val="right"/>
      <w:pPr>
        <w:ind w:left="6020" w:hanging="180"/>
      </w:pPr>
    </w:lvl>
    <w:lvl w:ilvl="6" w:tplc="0410000F" w:tentative="1">
      <w:start w:val="1"/>
      <w:numFmt w:val="decimal"/>
      <w:lvlText w:val="%7."/>
      <w:lvlJc w:val="left"/>
      <w:pPr>
        <w:ind w:left="6740" w:hanging="360"/>
      </w:pPr>
    </w:lvl>
    <w:lvl w:ilvl="7" w:tplc="04100019" w:tentative="1">
      <w:start w:val="1"/>
      <w:numFmt w:val="lowerLetter"/>
      <w:lvlText w:val="%8."/>
      <w:lvlJc w:val="left"/>
      <w:pPr>
        <w:ind w:left="7460" w:hanging="360"/>
      </w:pPr>
    </w:lvl>
    <w:lvl w:ilvl="8" w:tplc="0410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3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378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0450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1C16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0C30A9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58D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53AC7"/>
    <w:multiLevelType w:val="multilevel"/>
    <w:tmpl w:val="2D6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0014D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B18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08169325">
    <w:abstractNumId w:val="3"/>
  </w:num>
  <w:num w:numId="2" w16cid:durableId="1122577700">
    <w:abstractNumId w:val="0"/>
  </w:num>
  <w:num w:numId="3" w16cid:durableId="1271933355">
    <w:abstractNumId w:val="10"/>
  </w:num>
  <w:num w:numId="4" w16cid:durableId="1284996641">
    <w:abstractNumId w:val="9"/>
  </w:num>
  <w:num w:numId="5" w16cid:durableId="1347561325">
    <w:abstractNumId w:val="22"/>
  </w:num>
  <w:num w:numId="6" w16cid:durableId="1585802030">
    <w:abstractNumId w:val="31"/>
  </w:num>
  <w:num w:numId="7" w16cid:durableId="1622109468">
    <w:abstractNumId w:val="8"/>
  </w:num>
  <w:num w:numId="8" w16cid:durableId="1654329187">
    <w:abstractNumId w:val="11"/>
  </w:num>
  <w:num w:numId="9" w16cid:durableId="177037792">
    <w:abstractNumId w:val="5"/>
  </w:num>
  <w:num w:numId="10" w16cid:durableId="1863590673">
    <w:abstractNumId w:val="1"/>
  </w:num>
  <w:num w:numId="11" w16cid:durableId="1885824130">
    <w:abstractNumId w:val="26"/>
  </w:num>
  <w:num w:numId="12" w16cid:durableId="1917737258">
    <w:abstractNumId w:val="2"/>
  </w:num>
  <w:num w:numId="13" w16cid:durableId="1926958796">
    <w:abstractNumId w:val="24"/>
  </w:num>
  <w:num w:numId="14" w16cid:durableId="2056998665">
    <w:abstractNumId w:val="20"/>
  </w:num>
  <w:num w:numId="15" w16cid:durableId="21060006">
    <w:abstractNumId w:val="17"/>
  </w:num>
  <w:num w:numId="16" w16cid:durableId="211309294">
    <w:abstractNumId w:val="32"/>
  </w:num>
  <w:num w:numId="17" w16cid:durableId="2118403713">
    <w:abstractNumId w:val="19"/>
  </w:num>
  <w:num w:numId="18" w16cid:durableId="2127771806">
    <w:abstractNumId w:val="12"/>
  </w:num>
  <w:num w:numId="19" w16cid:durableId="301161853">
    <w:abstractNumId w:val="23"/>
  </w:num>
  <w:num w:numId="20" w16cid:durableId="417750497">
    <w:abstractNumId w:val="30"/>
  </w:num>
  <w:num w:numId="21" w16cid:durableId="460194488">
    <w:abstractNumId w:val="15"/>
  </w:num>
  <w:num w:numId="22" w16cid:durableId="637221721">
    <w:abstractNumId w:val="4"/>
  </w:num>
  <w:num w:numId="23" w16cid:durableId="711685873">
    <w:abstractNumId w:val="7"/>
  </w:num>
  <w:num w:numId="24" w16cid:durableId="741292596">
    <w:abstractNumId w:val="18"/>
  </w:num>
  <w:num w:numId="25" w16cid:durableId="800341281">
    <w:abstractNumId w:val="6"/>
  </w:num>
  <w:num w:numId="26" w16cid:durableId="833491229">
    <w:abstractNumId w:val="25"/>
  </w:num>
  <w:num w:numId="27" w16cid:durableId="879322615">
    <w:abstractNumId w:val="16"/>
  </w:num>
  <w:num w:numId="28" w16cid:durableId="898443569">
    <w:abstractNumId w:val="27"/>
  </w:num>
  <w:num w:numId="29" w16cid:durableId="951673184">
    <w:abstractNumId w:val="29"/>
  </w:num>
  <w:num w:numId="30" w16cid:durableId="967665210">
    <w:abstractNumId w:val="13"/>
  </w:num>
  <w:num w:numId="31" w16cid:durableId="977295306">
    <w:abstractNumId w:val="21"/>
  </w:num>
  <w:num w:numId="32" w16cid:durableId="978461235">
    <w:abstractNumId w:val="14"/>
  </w:num>
  <w:num w:numId="33" w16cid:durableId="98855933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05724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0E20"/>
    <w:rsid w:val="0003303F"/>
    <w:rsid w:val="0003353E"/>
    <w:rsid w:val="00033ABA"/>
    <w:rsid w:val="00034F7F"/>
    <w:rsid w:val="00035C92"/>
    <w:rsid w:val="00037AAA"/>
    <w:rsid w:val="00043021"/>
    <w:rsid w:val="0004617B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87B6B"/>
    <w:rsid w:val="00091086"/>
    <w:rsid w:val="00094C30"/>
    <w:rsid w:val="0009507A"/>
    <w:rsid w:val="00097F38"/>
    <w:rsid w:val="000A0931"/>
    <w:rsid w:val="000A1CA6"/>
    <w:rsid w:val="000A3D70"/>
    <w:rsid w:val="000A597C"/>
    <w:rsid w:val="000A5B7F"/>
    <w:rsid w:val="000B17A0"/>
    <w:rsid w:val="000B2549"/>
    <w:rsid w:val="000B34CD"/>
    <w:rsid w:val="000B5D54"/>
    <w:rsid w:val="000C02AC"/>
    <w:rsid w:val="000C7E32"/>
    <w:rsid w:val="000D0BDF"/>
    <w:rsid w:val="000D1FC5"/>
    <w:rsid w:val="000D23BC"/>
    <w:rsid w:val="000D62A8"/>
    <w:rsid w:val="000E168D"/>
    <w:rsid w:val="000E1984"/>
    <w:rsid w:val="000E5C5A"/>
    <w:rsid w:val="000E7453"/>
    <w:rsid w:val="000F1AC7"/>
    <w:rsid w:val="000F1B08"/>
    <w:rsid w:val="000F1CA8"/>
    <w:rsid w:val="000F4DE8"/>
    <w:rsid w:val="000F5280"/>
    <w:rsid w:val="000F58F7"/>
    <w:rsid w:val="000F597F"/>
    <w:rsid w:val="000F5B2B"/>
    <w:rsid w:val="000F7BF5"/>
    <w:rsid w:val="00102581"/>
    <w:rsid w:val="0010491B"/>
    <w:rsid w:val="00104DF3"/>
    <w:rsid w:val="00107B8A"/>
    <w:rsid w:val="00107FBA"/>
    <w:rsid w:val="00112E2E"/>
    <w:rsid w:val="00114A8E"/>
    <w:rsid w:val="0011703E"/>
    <w:rsid w:val="001242A8"/>
    <w:rsid w:val="00132947"/>
    <w:rsid w:val="001371CB"/>
    <w:rsid w:val="00137706"/>
    <w:rsid w:val="00140717"/>
    <w:rsid w:val="0014111B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97F1D"/>
    <w:rsid w:val="001A3E0E"/>
    <w:rsid w:val="001B0DF2"/>
    <w:rsid w:val="001B4232"/>
    <w:rsid w:val="001B5EB2"/>
    <w:rsid w:val="001C2E60"/>
    <w:rsid w:val="001C42F2"/>
    <w:rsid w:val="001C6F94"/>
    <w:rsid w:val="001C7B8B"/>
    <w:rsid w:val="001D0F83"/>
    <w:rsid w:val="001D23C7"/>
    <w:rsid w:val="001D7792"/>
    <w:rsid w:val="001E1647"/>
    <w:rsid w:val="001E3E67"/>
    <w:rsid w:val="001F1C81"/>
    <w:rsid w:val="00200703"/>
    <w:rsid w:val="00203E2E"/>
    <w:rsid w:val="002054A7"/>
    <w:rsid w:val="00210766"/>
    <w:rsid w:val="00215ABD"/>
    <w:rsid w:val="00216392"/>
    <w:rsid w:val="00217B09"/>
    <w:rsid w:val="00220AA4"/>
    <w:rsid w:val="002227CA"/>
    <w:rsid w:val="0022402A"/>
    <w:rsid w:val="00231DFA"/>
    <w:rsid w:val="002334A6"/>
    <w:rsid w:val="0024369D"/>
    <w:rsid w:val="00245216"/>
    <w:rsid w:val="00247A95"/>
    <w:rsid w:val="00255464"/>
    <w:rsid w:val="00255A8E"/>
    <w:rsid w:val="0026147F"/>
    <w:rsid w:val="00263CE0"/>
    <w:rsid w:val="00265D1E"/>
    <w:rsid w:val="0027139D"/>
    <w:rsid w:val="00271EED"/>
    <w:rsid w:val="002722B5"/>
    <w:rsid w:val="00275C09"/>
    <w:rsid w:val="002772EC"/>
    <w:rsid w:val="00277BE1"/>
    <w:rsid w:val="00277D01"/>
    <w:rsid w:val="00281840"/>
    <w:rsid w:val="002835E7"/>
    <w:rsid w:val="00287345"/>
    <w:rsid w:val="00290754"/>
    <w:rsid w:val="002919A9"/>
    <w:rsid w:val="002974DF"/>
    <w:rsid w:val="002A1DF3"/>
    <w:rsid w:val="002A4269"/>
    <w:rsid w:val="002B54EA"/>
    <w:rsid w:val="002B67CC"/>
    <w:rsid w:val="002C3A0C"/>
    <w:rsid w:val="002C4F62"/>
    <w:rsid w:val="002C62A8"/>
    <w:rsid w:val="002C64F2"/>
    <w:rsid w:val="002C6EA5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47B2"/>
    <w:rsid w:val="00305BD0"/>
    <w:rsid w:val="003063FE"/>
    <w:rsid w:val="003226F9"/>
    <w:rsid w:val="0032739C"/>
    <w:rsid w:val="00331D5D"/>
    <w:rsid w:val="00335287"/>
    <w:rsid w:val="00343353"/>
    <w:rsid w:val="00343B95"/>
    <w:rsid w:val="00346948"/>
    <w:rsid w:val="00351764"/>
    <w:rsid w:val="003520B6"/>
    <w:rsid w:val="00365D18"/>
    <w:rsid w:val="0037217B"/>
    <w:rsid w:val="003732CE"/>
    <w:rsid w:val="00374A29"/>
    <w:rsid w:val="00374A6D"/>
    <w:rsid w:val="00377D8A"/>
    <w:rsid w:val="00381B45"/>
    <w:rsid w:val="00384CF1"/>
    <w:rsid w:val="00385F35"/>
    <w:rsid w:val="00395EB3"/>
    <w:rsid w:val="003A419C"/>
    <w:rsid w:val="003A4AF1"/>
    <w:rsid w:val="003B04B0"/>
    <w:rsid w:val="003B3A5E"/>
    <w:rsid w:val="003B6BB1"/>
    <w:rsid w:val="003B7BE5"/>
    <w:rsid w:val="003C0B18"/>
    <w:rsid w:val="003C625C"/>
    <w:rsid w:val="003C786F"/>
    <w:rsid w:val="003D0C8D"/>
    <w:rsid w:val="003D1D65"/>
    <w:rsid w:val="003D5E50"/>
    <w:rsid w:val="003D6871"/>
    <w:rsid w:val="003D6CDA"/>
    <w:rsid w:val="003E1C87"/>
    <w:rsid w:val="003E3EE5"/>
    <w:rsid w:val="003E5D65"/>
    <w:rsid w:val="003E654B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17AA"/>
    <w:rsid w:val="00432405"/>
    <w:rsid w:val="00434064"/>
    <w:rsid w:val="00442D00"/>
    <w:rsid w:val="00442E0D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571C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B7A36"/>
    <w:rsid w:val="004C0218"/>
    <w:rsid w:val="004C28DB"/>
    <w:rsid w:val="004D3D6C"/>
    <w:rsid w:val="004D74A4"/>
    <w:rsid w:val="004E1C84"/>
    <w:rsid w:val="004E6800"/>
    <w:rsid w:val="004F06FE"/>
    <w:rsid w:val="004F3AB7"/>
    <w:rsid w:val="004F42AB"/>
    <w:rsid w:val="004F6557"/>
    <w:rsid w:val="00502FB4"/>
    <w:rsid w:val="00510F9E"/>
    <w:rsid w:val="00513BC1"/>
    <w:rsid w:val="00515D57"/>
    <w:rsid w:val="005179F4"/>
    <w:rsid w:val="0052133E"/>
    <w:rsid w:val="00521BEF"/>
    <w:rsid w:val="00526612"/>
    <w:rsid w:val="0053147F"/>
    <w:rsid w:val="00532A3C"/>
    <w:rsid w:val="00532AEE"/>
    <w:rsid w:val="005346A5"/>
    <w:rsid w:val="00534E95"/>
    <w:rsid w:val="005353B1"/>
    <w:rsid w:val="005404D9"/>
    <w:rsid w:val="00551CBB"/>
    <w:rsid w:val="00553296"/>
    <w:rsid w:val="00555CAB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A65B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D7A9C"/>
    <w:rsid w:val="005E289F"/>
    <w:rsid w:val="005E4E79"/>
    <w:rsid w:val="005E4F08"/>
    <w:rsid w:val="005E5A2C"/>
    <w:rsid w:val="005E62FE"/>
    <w:rsid w:val="005E65E6"/>
    <w:rsid w:val="005F28AC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26266"/>
    <w:rsid w:val="0063049E"/>
    <w:rsid w:val="00634D50"/>
    <w:rsid w:val="00635DDE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4EB4"/>
    <w:rsid w:val="00684880"/>
    <w:rsid w:val="00687300"/>
    <w:rsid w:val="00687454"/>
    <w:rsid w:val="006A2580"/>
    <w:rsid w:val="006A2A08"/>
    <w:rsid w:val="006A418F"/>
    <w:rsid w:val="006A6D1E"/>
    <w:rsid w:val="006A74E9"/>
    <w:rsid w:val="006B1C34"/>
    <w:rsid w:val="006B407F"/>
    <w:rsid w:val="006B4E65"/>
    <w:rsid w:val="006B5143"/>
    <w:rsid w:val="006C0E7F"/>
    <w:rsid w:val="006C0EA0"/>
    <w:rsid w:val="006C16C5"/>
    <w:rsid w:val="006C3B47"/>
    <w:rsid w:val="006C4EBB"/>
    <w:rsid w:val="006C588A"/>
    <w:rsid w:val="006E7C6C"/>
    <w:rsid w:val="006F06C4"/>
    <w:rsid w:val="006F342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1EC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60A"/>
    <w:rsid w:val="007518A7"/>
    <w:rsid w:val="00752A68"/>
    <w:rsid w:val="00752E46"/>
    <w:rsid w:val="007549A6"/>
    <w:rsid w:val="00761F04"/>
    <w:rsid w:val="00763136"/>
    <w:rsid w:val="00763736"/>
    <w:rsid w:val="00764851"/>
    <w:rsid w:val="0076510A"/>
    <w:rsid w:val="00765761"/>
    <w:rsid w:val="00765E05"/>
    <w:rsid w:val="00770384"/>
    <w:rsid w:val="007718A5"/>
    <w:rsid w:val="007753AC"/>
    <w:rsid w:val="007824C3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C6A43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1452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5BA2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5706E"/>
    <w:rsid w:val="0086077E"/>
    <w:rsid w:val="00861791"/>
    <w:rsid w:val="0086247E"/>
    <w:rsid w:val="008704A7"/>
    <w:rsid w:val="00871230"/>
    <w:rsid w:val="0087139E"/>
    <w:rsid w:val="00871894"/>
    <w:rsid w:val="00872EE7"/>
    <w:rsid w:val="0087402B"/>
    <w:rsid w:val="00874E2A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2E03"/>
    <w:rsid w:val="008C6918"/>
    <w:rsid w:val="008D05B1"/>
    <w:rsid w:val="008D31F1"/>
    <w:rsid w:val="008D6EBB"/>
    <w:rsid w:val="008E29CE"/>
    <w:rsid w:val="008E7272"/>
    <w:rsid w:val="008F194A"/>
    <w:rsid w:val="008F3850"/>
    <w:rsid w:val="008F66AE"/>
    <w:rsid w:val="008F6E9C"/>
    <w:rsid w:val="00903697"/>
    <w:rsid w:val="0090427E"/>
    <w:rsid w:val="00905ED3"/>
    <w:rsid w:val="00907673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2B0C"/>
    <w:rsid w:val="00953EEC"/>
    <w:rsid w:val="00960303"/>
    <w:rsid w:val="00960C51"/>
    <w:rsid w:val="00964789"/>
    <w:rsid w:val="00972664"/>
    <w:rsid w:val="009740AC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11EE"/>
    <w:rsid w:val="009B37E0"/>
    <w:rsid w:val="009B68CC"/>
    <w:rsid w:val="009B70FD"/>
    <w:rsid w:val="009C3EAB"/>
    <w:rsid w:val="009D0FEF"/>
    <w:rsid w:val="009D46AD"/>
    <w:rsid w:val="009D494A"/>
    <w:rsid w:val="009E0C6E"/>
    <w:rsid w:val="009E36B8"/>
    <w:rsid w:val="009E4AF8"/>
    <w:rsid w:val="009F77B9"/>
    <w:rsid w:val="00A00D00"/>
    <w:rsid w:val="00A017AD"/>
    <w:rsid w:val="00A01C1E"/>
    <w:rsid w:val="00A03F5D"/>
    <w:rsid w:val="00A050D8"/>
    <w:rsid w:val="00A05AA4"/>
    <w:rsid w:val="00A10247"/>
    <w:rsid w:val="00A11BF6"/>
    <w:rsid w:val="00A1361B"/>
    <w:rsid w:val="00A1635B"/>
    <w:rsid w:val="00A166F1"/>
    <w:rsid w:val="00A17398"/>
    <w:rsid w:val="00A17FFA"/>
    <w:rsid w:val="00A20452"/>
    <w:rsid w:val="00A21BAD"/>
    <w:rsid w:val="00A241F4"/>
    <w:rsid w:val="00A260FF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64FC4"/>
    <w:rsid w:val="00A70253"/>
    <w:rsid w:val="00A70A64"/>
    <w:rsid w:val="00A73635"/>
    <w:rsid w:val="00A75ABF"/>
    <w:rsid w:val="00A76FD5"/>
    <w:rsid w:val="00A83494"/>
    <w:rsid w:val="00A90FB4"/>
    <w:rsid w:val="00A91AFD"/>
    <w:rsid w:val="00A9537D"/>
    <w:rsid w:val="00A97593"/>
    <w:rsid w:val="00AA3F42"/>
    <w:rsid w:val="00AB5ED1"/>
    <w:rsid w:val="00AB6C2B"/>
    <w:rsid w:val="00AB7143"/>
    <w:rsid w:val="00AC11D5"/>
    <w:rsid w:val="00AC33A2"/>
    <w:rsid w:val="00AC5A30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599D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4C46"/>
    <w:rsid w:val="00B05C7B"/>
    <w:rsid w:val="00B10821"/>
    <w:rsid w:val="00B11A25"/>
    <w:rsid w:val="00B13842"/>
    <w:rsid w:val="00B1501D"/>
    <w:rsid w:val="00B17DD1"/>
    <w:rsid w:val="00B25058"/>
    <w:rsid w:val="00B25E5F"/>
    <w:rsid w:val="00B3073F"/>
    <w:rsid w:val="00B33D64"/>
    <w:rsid w:val="00B43DAB"/>
    <w:rsid w:val="00B44E5A"/>
    <w:rsid w:val="00B451F2"/>
    <w:rsid w:val="00B4538D"/>
    <w:rsid w:val="00B4542D"/>
    <w:rsid w:val="00B51689"/>
    <w:rsid w:val="00B516CD"/>
    <w:rsid w:val="00B53670"/>
    <w:rsid w:val="00B64F01"/>
    <w:rsid w:val="00B66BC1"/>
    <w:rsid w:val="00B70291"/>
    <w:rsid w:val="00B75806"/>
    <w:rsid w:val="00B7715A"/>
    <w:rsid w:val="00B77BF2"/>
    <w:rsid w:val="00B80F85"/>
    <w:rsid w:val="00B828C6"/>
    <w:rsid w:val="00B841C1"/>
    <w:rsid w:val="00B841F8"/>
    <w:rsid w:val="00B8442C"/>
    <w:rsid w:val="00B85669"/>
    <w:rsid w:val="00B85B82"/>
    <w:rsid w:val="00B85CF6"/>
    <w:rsid w:val="00B97FAC"/>
    <w:rsid w:val="00BA1B1B"/>
    <w:rsid w:val="00BA691A"/>
    <w:rsid w:val="00BB3A8F"/>
    <w:rsid w:val="00BB7404"/>
    <w:rsid w:val="00BB7ABB"/>
    <w:rsid w:val="00BC20A5"/>
    <w:rsid w:val="00BC5D7C"/>
    <w:rsid w:val="00BC60B8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0457E"/>
    <w:rsid w:val="00C15772"/>
    <w:rsid w:val="00C22502"/>
    <w:rsid w:val="00C2572B"/>
    <w:rsid w:val="00C31FE3"/>
    <w:rsid w:val="00C35C14"/>
    <w:rsid w:val="00C41043"/>
    <w:rsid w:val="00C41316"/>
    <w:rsid w:val="00C430E1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94FE8"/>
    <w:rsid w:val="00CA3B9F"/>
    <w:rsid w:val="00CA52A6"/>
    <w:rsid w:val="00CA558F"/>
    <w:rsid w:val="00CA5D01"/>
    <w:rsid w:val="00CB07AB"/>
    <w:rsid w:val="00CB24E2"/>
    <w:rsid w:val="00CB59A0"/>
    <w:rsid w:val="00CC2386"/>
    <w:rsid w:val="00CC243D"/>
    <w:rsid w:val="00CC2E6A"/>
    <w:rsid w:val="00CC3042"/>
    <w:rsid w:val="00CC40B7"/>
    <w:rsid w:val="00CC5720"/>
    <w:rsid w:val="00CC5F34"/>
    <w:rsid w:val="00CC77D7"/>
    <w:rsid w:val="00CD0BFD"/>
    <w:rsid w:val="00CD3283"/>
    <w:rsid w:val="00CE2419"/>
    <w:rsid w:val="00CE3925"/>
    <w:rsid w:val="00CF038A"/>
    <w:rsid w:val="00CF233D"/>
    <w:rsid w:val="00CF59E6"/>
    <w:rsid w:val="00CF6236"/>
    <w:rsid w:val="00CF7737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2456"/>
    <w:rsid w:val="00D462AF"/>
    <w:rsid w:val="00D46B29"/>
    <w:rsid w:val="00D4704F"/>
    <w:rsid w:val="00D50835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1B18"/>
    <w:rsid w:val="00D9651D"/>
    <w:rsid w:val="00D96BFB"/>
    <w:rsid w:val="00D971ED"/>
    <w:rsid w:val="00DA6F47"/>
    <w:rsid w:val="00DB6839"/>
    <w:rsid w:val="00DB7F3A"/>
    <w:rsid w:val="00DC170A"/>
    <w:rsid w:val="00DC1ADA"/>
    <w:rsid w:val="00DC21B3"/>
    <w:rsid w:val="00DC2669"/>
    <w:rsid w:val="00DC39FA"/>
    <w:rsid w:val="00DC5B8D"/>
    <w:rsid w:val="00DC60F9"/>
    <w:rsid w:val="00DC7FEE"/>
    <w:rsid w:val="00DD05FC"/>
    <w:rsid w:val="00DD1369"/>
    <w:rsid w:val="00DD558A"/>
    <w:rsid w:val="00DE4E76"/>
    <w:rsid w:val="00DE4EF0"/>
    <w:rsid w:val="00DF0014"/>
    <w:rsid w:val="00DF1CE5"/>
    <w:rsid w:val="00DF2FD2"/>
    <w:rsid w:val="00E07B67"/>
    <w:rsid w:val="00E136F8"/>
    <w:rsid w:val="00E142E5"/>
    <w:rsid w:val="00E1467B"/>
    <w:rsid w:val="00E14ACB"/>
    <w:rsid w:val="00E15479"/>
    <w:rsid w:val="00E208B1"/>
    <w:rsid w:val="00E20BA4"/>
    <w:rsid w:val="00E21193"/>
    <w:rsid w:val="00E2192E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36D3"/>
    <w:rsid w:val="00E54328"/>
    <w:rsid w:val="00E55035"/>
    <w:rsid w:val="00E607FC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57DB"/>
    <w:rsid w:val="00EB6E03"/>
    <w:rsid w:val="00EB7055"/>
    <w:rsid w:val="00EB7C27"/>
    <w:rsid w:val="00EC2CF2"/>
    <w:rsid w:val="00EC5E7A"/>
    <w:rsid w:val="00EC78C0"/>
    <w:rsid w:val="00ED030A"/>
    <w:rsid w:val="00ED339A"/>
    <w:rsid w:val="00ED7284"/>
    <w:rsid w:val="00EE369F"/>
    <w:rsid w:val="00EE710C"/>
    <w:rsid w:val="00EF5775"/>
    <w:rsid w:val="00F0210A"/>
    <w:rsid w:val="00F07966"/>
    <w:rsid w:val="00F16C1E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1FB5"/>
    <w:rsid w:val="00F846B8"/>
    <w:rsid w:val="00F85BF3"/>
    <w:rsid w:val="00F87401"/>
    <w:rsid w:val="00F92226"/>
    <w:rsid w:val="00F937D6"/>
    <w:rsid w:val="00F93FFF"/>
    <w:rsid w:val="00F94797"/>
    <w:rsid w:val="00F95665"/>
    <w:rsid w:val="00F96D9F"/>
    <w:rsid w:val="00FA4147"/>
    <w:rsid w:val="00FA7FA1"/>
    <w:rsid w:val="00FB47EE"/>
    <w:rsid w:val="00FB531C"/>
    <w:rsid w:val="00FB6465"/>
    <w:rsid w:val="00FC0977"/>
    <w:rsid w:val="00FC5B81"/>
    <w:rsid w:val="00FC6017"/>
    <w:rsid w:val="00FC6E07"/>
    <w:rsid w:val="00FD0B5F"/>
    <w:rsid w:val="00FD0E42"/>
    <w:rsid w:val="00FD2C55"/>
    <w:rsid w:val="00FD45FE"/>
    <w:rsid w:val="00FD4E06"/>
    <w:rsid w:val="00FD4F61"/>
    <w:rsid w:val="00FE37D8"/>
    <w:rsid w:val="00FF014D"/>
    <w:rsid w:val="00FF1AC4"/>
    <w:rsid w:val="00FF30E6"/>
    <w:rsid w:val="00FF48A3"/>
    <w:rsid w:val="00FF772A"/>
    <w:rsid w:val="0CBEDF18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837EED4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08D4EC4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9A334"/>
  <w15:chartTrackingRefBased/>
  <w15:docId w15:val="{B7022050-67A8-4A47-B74E-1B535E85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1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21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30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2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33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val="x-none" w:eastAsia="en-US"/>
    </w:rPr>
  </w:style>
  <w:style w:type="paragraph" w:styleId="Revisione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F8E60-5B56-469F-8815-B0E77D19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44A79E-596D-4AFC-A863-F4CEEA1514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1952</Words>
  <Characters>11129</Characters>
  <Application>Microsoft Office Word</Application>
  <DocSecurity>0</DocSecurity>
  <Lines>92</Lines>
  <Paragraphs>26</Paragraphs>
  <ScaleCrop>false</ScaleCrop>
  <Company>EY</Company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Mura</dc:creator>
  <cp:keywords/>
  <cp:lastModifiedBy>Carla Mura</cp:lastModifiedBy>
  <cp:revision>2</cp:revision>
  <dcterms:created xsi:type="dcterms:W3CDTF">2026-04-22T15:00:00Z</dcterms:created>
  <dcterms:modified xsi:type="dcterms:W3CDTF">2026-04-22T15:00:00Z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