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4BC89" w14:textId="77777777" w:rsidR="00705AB4" w:rsidRDefault="00705AB4" w:rsidP="00705AB4">
      <w:pPr>
        <w:pStyle w:val="Standard"/>
        <w:spacing w:line="360" w:lineRule="auto"/>
        <w:ind w:left="482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All’Assessorato dell’Igiene, Sanità e dell’Assistenza Sociale</w:t>
      </w:r>
    </w:p>
    <w:p w14:paraId="3731B15B" w14:textId="77777777" w:rsidR="00705AB4" w:rsidRDefault="00705AB4" w:rsidP="00705AB4">
      <w:pPr>
        <w:pStyle w:val="Standard"/>
        <w:spacing w:line="360" w:lineRule="auto"/>
        <w:ind w:left="482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Direzione Generale delle Politiche Sociali</w:t>
      </w:r>
    </w:p>
    <w:p w14:paraId="086DC4E2" w14:textId="77777777" w:rsidR="00705AB4" w:rsidRDefault="00705AB4" w:rsidP="00705AB4">
      <w:pPr>
        <w:pStyle w:val="Standard"/>
        <w:spacing w:line="360" w:lineRule="auto"/>
        <w:ind w:left="482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Servizio Politiche per la famiglia e l’inclusione sociale</w:t>
      </w:r>
    </w:p>
    <w:p w14:paraId="38C90414" w14:textId="7626B6E3" w:rsidR="00705AB4" w:rsidRDefault="00705AB4" w:rsidP="00705AB4">
      <w:pPr>
        <w:pStyle w:val="Standard"/>
        <w:spacing w:line="360" w:lineRule="auto"/>
        <w:ind w:left="4820"/>
        <w:rPr>
          <w:rFonts w:ascii="Arial" w:hAnsi="Arial" w:cs="Arial"/>
          <w:b/>
          <w:bCs/>
        </w:rPr>
      </w:pPr>
      <w:r>
        <w:rPr>
          <w:rFonts w:ascii="Arial" w:hAnsi="Arial" w:cs="Arial"/>
          <w:szCs w:val="18"/>
        </w:rPr>
        <w:t>Via Roma, 253 - 09123 - CAGLIARI</w:t>
      </w:r>
    </w:p>
    <w:p w14:paraId="75A74F24" w14:textId="414FB4DF" w:rsidR="000A1B77" w:rsidRPr="000E70D5" w:rsidRDefault="00AC26AB" w:rsidP="00AC26AB">
      <w:pPr>
        <w:jc w:val="both"/>
        <w:rPr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t>Avviso pubblico</w:t>
      </w:r>
      <w:r w:rsidR="000A1B77" w:rsidRPr="00AC26AB">
        <w:rPr>
          <w:rFonts w:ascii="Arial" w:hAnsi="Arial" w:cs="Arial"/>
          <w:sz w:val="20"/>
          <w:szCs w:val="20"/>
        </w:rPr>
        <w:t xml:space="preserve"> per la realizzazione di interventi di prevenzione primaria, sensibilizzazione e formazione negli istituti scolastici</w:t>
      </w:r>
      <w:r w:rsidR="00C24C5C" w:rsidRPr="00C24C5C">
        <w:rPr>
          <w:rFonts w:ascii="Arial" w:hAnsi="Arial" w:cs="Arial"/>
          <w:sz w:val="20"/>
          <w:szCs w:val="20"/>
        </w:rPr>
        <w:t xml:space="preserve"> </w:t>
      </w:r>
      <w:r w:rsidR="00C24C5C">
        <w:rPr>
          <w:rFonts w:ascii="Arial" w:hAnsi="Arial" w:cs="Arial"/>
          <w:sz w:val="20"/>
          <w:szCs w:val="20"/>
        </w:rPr>
        <w:t>in materia di violenza di genere</w:t>
      </w:r>
      <w:r w:rsidR="000A1B77">
        <w:t>.</w:t>
      </w:r>
    </w:p>
    <w:p w14:paraId="1E56CE69" w14:textId="56044615" w:rsidR="000A1B77" w:rsidRPr="00AC26AB" w:rsidRDefault="000A1B77" w:rsidP="000A1B77">
      <w:pPr>
        <w:rPr>
          <w:rFonts w:ascii="Arial" w:hAnsi="Arial" w:cs="Arial"/>
          <w:b/>
          <w:bCs/>
          <w:sz w:val="20"/>
          <w:szCs w:val="20"/>
        </w:rPr>
      </w:pPr>
      <w:r w:rsidRPr="00AC26AB">
        <w:rPr>
          <w:rFonts w:ascii="Arial" w:hAnsi="Arial" w:cs="Arial"/>
          <w:b/>
          <w:bCs/>
          <w:sz w:val="20"/>
          <w:szCs w:val="20"/>
        </w:rPr>
        <w:t xml:space="preserve">ALLEGATO </w:t>
      </w:r>
      <w:r w:rsidR="00AC26AB">
        <w:rPr>
          <w:rFonts w:ascii="Arial" w:hAnsi="Arial" w:cs="Arial"/>
          <w:b/>
          <w:bCs/>
          <w:sz w:val="20"/>
          <w:szCs w:val="20"/>
        </w:rPr>
        <w:t xml:space="preserve">C </w:t>
      </w:r>
      <w:r w:rsidRPr="00AC26AB">
        <w:rPr>
          <w:rFonts w:ascii="Arial" w:hAnsi="Arial" w:cs="Arial"/>
          <w:b/>
          <w:bCs/>
          <w:sz w:val="20"/>
          <w:szCs w:val="20"/>
        </w:rPr>
        <w:t xml:space="preserve">Dichiarazione sostitutiva di atto notorio ai sensi del DPR 445/2000, art. 47 relativamente ai requisiti soggettivi dei partner </w:t>
      </w:r>
      <w:r w:rsidR="00BD62C7">
        <w:rPr>
          <w:rFonts w:ascii="Arial" w:hAnsi="Arial" w:cs="Arial"/>
          <w:b/>
          <w:bCs/>
          <w:sz w:val="20"/>
          <w:szCs w:val="20"/>
        </w:rPr>
        <w:t>(art. 7 dell’Avviso)</w:t>
      </w:r>
    </w:p>
    <w:p w14:paraId="217340AF" w14:textId="20C5D59F" w:rsidR="000A1B77" w:rsidRPr="00AC26AB" w:rsidRDefault="000A1B77" w:rsidP="000A1B77">
      <w:pPr>
        <w:rPr>
          <w:rFonts w:ascii="Arial" w:hAnsi="Arial" w:cs="Arial"/>
          <w:b/>
          <w:bCs/>
          <w:sz w:val="20"/>
          <w:szCs w:val="20"/>
        </w:rPr>
      </w:pPr>
      <w:r w:rsidRPr="00AC26AB">
        <w:rPr>
          <w:rFonts w:ascii="Arial" w:hAnsi="Arial" w:cs="Arial"/>
          <w:b/>
          <w:bCs/>
          <w:sz w:val="20"/>
          <w:szCs w:val="20"/>
        </w:rPr>
        <w:t>(ripetere per ciascun soggetto del partenariato)</w:t>
      </w:r>
    </w:p>
    <w:p w14:paraId="55792F52" w14:textId="77777777" w:rsidR="000A1B77" w:rsidRDefault="000A1B77" w:rsidP="000A1B77">
      <w:pPr>
        <w:pStyle w:val="Standard"/>
        <w:spacing w:line="360" w:lineRule="auto"/>
        <w:jc w:val="center"/>
      </w:pPr>
      <w:r>
        <w:rPr>
          <w:rFonts w:ascii="Arial" w:hAnsi="Arial" w:cs="Arial"/>
          <w:b/>
          <w:bCs/>
          <w:szCs w:val="18"/>
        </w:rPr>
        <w:t>IL/LA SOTTOSCRITTO/A:</w:t>
      </w:r>
    </w:p>
    <w:p w14:paraId="1E0B0614" w14:textId="77777777" w:rsidR="000A1B77" w:rsidRDefault="000A1B77" w:rsidP="000A1B77">
      <w:pPr>
        <w:pStyle w:val="DGServp1"/>
        <w:spacing w:after="120" w:line="360" w:lineRule="auto"/>
        <w:ind w:right="-1"/>
      </w:pPr>
      <w:r>
        <w:rPr>
          <w:rFonts w:ascii="Arial" w:hAnsi="Arial" w:cs="Arial"/>
          <w:sz w:val="20"/>
          <w:szCs w:val="20"/>
        </w:rPr>
        <w:t>Cognome e Nome _____________________________________________________________________</w:t>
      </w:r>
    </w:p>
    <w:p w14:paraId="27F4E90F" w14:textId="77777777" w:rsidR="000A1B77" w:rsidRDefault="000A1B77" w:rsidP="000A1B77">
      <w:pPr>
        <w:pStyle w:val="DGServp1"/>
        <w:spacing w:after="120" w:line="360" w:lineRule="auto"/>
        <w:ind w:right="-1"/>
      </w:pPr>
      <w:r>
        <w:rPr>
          <w:rFonts w:ascii="Arial" w:hAnsi="Arial" w:cs="Arial"/>
          <w:sz w:val="20"/>
          <w:szCs w:val="20"/>
        </w:rPr>
        <w:t>Nato/a a _____________________ il __________________ residente in _____________________</w:t>
      </w:r>
    </w:p>
    <w:p w14:paraId="799DBC56" w14:textId="77777777" w:rsidR="000A1B77" w:rsidRDefault="000A1B77" w:rsidP="000A1B77">
      <w:pPr>
        <w:pStyle w:val="DGServp1"/>
        <w:spacing w:after="120" w:line="360" w:lineRule="auto"/>
        <w:ind w:right="-1"/>
      </w:pPr>
      <w:r>
        <w:rPr>
          <w:rFonts w:ascii="Arial" w:hAnsi="Arial" w:cs="Arial"/>
          <w:sz w:val="20"/>
          <w:szCs w:val="20"/>
        </w:rPr>
        <w:t xml:space="preserve">nella sua qualità di (specificare natura della carica: </w:t>
      </w:r>
      <w:r>
        <w:rPr>
          <w:rFonts w:ascii="Arial" w:hAnsi="Arial" w:cs="Arial"/>
          <w:bCs/>
          <w:sz w:val="20"/>
          <w:szCs w:val="20"/>
        </w:rPr>
        <w:t>legale rappresentante, procuratore speciale del legale rappresentante, ecc)__________________________________________________________________</w:t>
      </w:r>
    </w:p>
    <w:p w14:paraId="334F31EB" w14:textId="77777777" w:rsidR="000A1B77" w:rsidRDefault="000A1B77" w:rsidP="000A1B77">
      <w:pPr>
        <w:pStyle w:val="DGServp1"/>
        <w:spacing w:after="120" w:line="360" w:lineRule="auto"/>
        <w:ind w:right="-1"/>
      </w:pPr>
      <w:r>
        <w:rPr>
          <w:rFonts w:ascii="Arial" w:hAnsi="Arial" w:cs="Arial"/>
          <w:sz w:val="20"/>
          <w:szCs w:val="20"/>
        </w:rPr>
        <w:t>codice fiscale o partita iva ________________________________________________________________</w:t>
      </w:r>
    </w:p>
    <w:p w14:paraId="003AD5D3" w14:textId="77777777" w:rsidR="000A1B77" w:rsidRDefault="000A1B77" w:rsidP="000A1B77">
      <w:pPr>
        <w:pStyle w:val="DGServp1"/>
        <w:spacing w:after="120" w:line="360" w:lineRule="auto"/>
        <w:ind w:right="-1"/>
      </w:pPr>
      <w:r>
        <w:rPr>
          <w:rFonts w:ascii="Arial" w:hAnsi="Arial" w:cs="Arial"/>
          <w:sz w:val="20"/>
          <w:szCs w:val="20"/>
        </w:rPr>
        <w:t>con sede legale presso il Comune di ______________________ Indirizzo ________________________________</w:t>
      </w:r>
    </w:p>
    <w:p w14:paraId="6C299DC5" w14:textId="77777777" w:rsidR="000A1B77" w:rsidRDefault="000A1B77" w:rsidP="000A1B77">
      <w:pPr>
        <w:pStyle w:val="DGServp1"/>
        <w:spacing w:after="120" w:line="360" w:lineRule="auto"/>
        <w:ind w:right="-1"/>
      </w:pPr>
      <w:r>
        <w:rPr>
          <w:rFonts w:ascii="Arial" w:hAnsi="Arial" w:cs="Arial"/>
          <w:sz w:val="20"/>
          <w:szCs w:val="20"/>
        </w:rPr>
        <w:t>Tel._____________________ e-mail _____________________________</w:t>
      </w:r>
    </w:p>
    <w:p w14:paraId="13968F86" w14:textId="77777777" w:rsidR="000A1B77" w:rsidRDefault="000A1B77" w:rsidP="000A1B77">
      <w:pPr>
        <w:pStyle w:val="DGServp1"/>
        <w:spacing w:after="120" w:line="360" w:lineRule="auto"/>
        <w:ind w:right="-1"/>
      </w:pPr>
      <w:r>
        <w:rPr>
          <w:rFonts w:ascii="Arial" w:hAnsi="Arial" w:cs="Arial"/>
          <w:sz w:val="20"/>
          <w:szCs w:val="20"/>
        </w:rPr>
        <w:t>PEC _________________</w:t>
      </w:r>
    </w:p>
    <w:p w14:paraId="120CBA69" w14:textId="40FD2E58" w:rsidR="000A1B77" w:rsidRDefault="000A1B77" w:rsidP="000A1B77">
      <w:pPr>
        <w:pStyle w:val="Standard"/>
        <w:spacing w:line="360" w:lineRule="auto"/>
        <w:jc w:val="both"/>
      </w:pPr>
      <w:r>
        <w:rPr>
          <w:rFonts w:ascii="Arial" w:hAnsi="Arial" w:cs="Arial"/>
        </w:rPr>
        <w:t>in qualità di ente capofila</w:t>
      </w:r>
      <w:r w:rsidR="00AC26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AC26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soggetto partner della proposta progettuale da attuarsi con i seguenti soggetti </w:t>
      </w:r>
    </w:p>
    <w:p w14:paraId="0D580080" w14:textId="77777777" w:rsidR="000A1B77" w:rsidRDefault="000A1B77" w:rsidP="000A1B77">
      <w:pPr>
        <w:pStyle w:val="Standard"/>
        <w:spacing w:line="360" w:lineRule="auto"/>
      </w:pPr>
      <w:r>
        <w:rPr>
          <w:rFonts w:ascii="Arial" w:hAnsi="Arial" w:cs="Arial"/>
          <w:i/>
        </w:rPr>
        <w:t>1.</w:t>
      </w:r>
    </w:p>
    <w:p w14:paraId="0417E461" w14:textId="77777777" w:rsidR="000A1B77" w:rsidRDefault="000A1B77" w:rsidP="000A1B77">
      <w:pPr>
        <w:pStyle w:val="Standard"/>
        <w:spacing w:line="360" w:lineRule="auto"/>
      </w:pPr>
      <w:r>
        <w:rPr>
          <w:rFonts w:ascii="Arial" w:hAnsi="Arial" w:cs="Arial"/>
          <w:i/>
        </w:rPr>
        <w:t>2.</w:t>
      </w:r>
    </w:p>
    <w:p w14:paraId="23A1015B" w14:textId="77777777" w:rsidR="000A1B77" w:rsidRDefault="000A1B77" w:rsidP="000A1B77">
      <w:pPr>
        <w:pStyle w:val="Standard"/>
        <w:spacing w:line="360" w:lineRule="auto"/>
      </w:pPr>
      <w:r>
        <w:rPr>
          <w:rFonts w:ascii="Arial" w:hAnsi="Arial" w:cs="Arial"/>
          <w:i/>
        </w:rPr>
        <w:t>3.</w:t>
      </w:r>
    </w:p>
    <w:p w14:paraId="72BDC8A9" w14:textId="77777777" w:rsidR="000A1B77" w:rsidRDefault="000A1B77" w:rsidP="000A1B77">
      <w:pPr>
        <w:pStyle w:val="Standard"/>
        <w:spacing w:line="360" w:lineRule="auto"/>
      </w:pPr>
      <w:r>
        <w:rPr>
          <w:rFonts w:ascii="Arial" w:hAnsi="Arial" w:cs="Arial"/>
          <w:i/>
        </w:rPr>
        <w:t>4.</w:t>
      </w:r>
    </w:p>
    <w:p w14:paraId="75C7FBF8" w14:textId="77777777" w:rsidR="000A1B77" w:rsidRDefault="000A1B77" w:rsidP="000A1B77">
      <w:pPr>
        <w:pStyle w:val="Standard"/>
        <w:spacing w:line="360" w:lineRule="auto"/>
      </w:pPr>
      <w:r>
        <w:rPr>
          <w:rFonts w:ascii="Arial" w:hAnsi="Arial" w:cs="Arial"/>
          <w:i/>
        </w:rPr>
        <w:t>…</w:t>
      </w:r>
    </w:p>
    <w:p w14:paraId="141A4D9C" w14:textId="77777777" w:rsidR="000A1B77" w:rsidRDefault="000A1B77" w:rsidP="000A1B77">
      <w:pPr>
        <w:pStyle w:val="Standard"/>
      </w:pPr>
      <w:r>
        <w:rPr>
          <w:rFonts w:ascii="Arial" w:hAnsi="Arial" w:cs="Arial"/>
          <w:b/>
          <w:bCs/>
          <w:sz w:val="18"/>
          <w:szCs w:val="18"/>
        </w:rPr>
        <w:t>Sotto la propria responsabilità e consapevole delle sanzioni penali nell’ipotesi di dichiarazioni non veritiere ai sensi del D.P.R 445/2000 art. 76</w:t>
      </w:r>
    </w:p>
    <w:p w14:paraId="50201E88" w14:textId="77777777" w:rsidR="000A1B77" w:rsidRDefault="000A1B77" w:rsidP="000A1B77">
      <w:pPr>
        <w:pStyle w:val="Standard"/>
        <w:jc w:val="center"/>
        <w:rPr>
          <w:rFonts w:ascii="Arial" w:hAnsi="Arial" w:cs="Arial"/>
          <w:b/>
          <w:bCs/>
          <w:szCs w:val="18"/>
        </w:rPr>
      </w:pPr>
      <w:r>
        <w:rPr>
          <w:rFonts w:ascii="Arial" w:hAnsi="Arial" w:cs="Arial"/>
          <w:b/>
          <w:bCs/>
          <w:szCs w:val="18"/>
        </w:rPr>
        <w:t>DICHIARA:</w:t>
      </w:r>
    </w:p>
    <w:p w14:paraId="424D7333" w14:textId="77777777" w:rsidR="00C40379" w:rsidRDefault="00C40379" w:rsidP="000A1B77">
      <w:pPr>
        <w:pStyle w:val="Standard"/>
        <w:jc w:val="center"/>
        <w:rPr>
          <w:rFonts w:ascii="Arial" w:hAnsi="Arial" w:cs="Arial"/>
          <w:b/>
          <w:bCs/>
          <w:szCs w:val="18"/>
        </w:rPr>
      </w:pPr>
    </w:p>
    <w:p w14:paraId="29D372B3" w14:textId="23546368" w:rsidR="00C40379" w:rsidRPr="00C40379" w:rsidRDefault="00C40379" w:rsidP="00C40379">
      <w:pPr>
        <w:pStyle w:val="Standard"/>
        <w:spacing w:after="120" w:line="360" w:lineRule="exact"/>
        <w:jc w:val="both"/>
        <w:rPr>
          <w:rFonts w:ascii="Arial" w:hAnsi="Arial" w:cs="Arial"/>
          <w:szCs w:val="18"/>
        </w:rPr>
      </w:pPr>
      <w:r w:rsidRPr="00C40379">
        <w:rPr>
          <w:rFonts w:ascii="Arial" w:hAnsi="Arial" w:cs="Arial"/>
          <w:szCs w:val="18"/>
        </w:rPr>
        <w:t xml:space="preserve">1.di accettare integralmente le disposizioni e </w:t>
      </w:r>
      <w:r w:rsidR="00AC26AB">
        <w:rPr>
          <w:rFonts w:ascii="Arial" w:hAnsi="Arial" w:cs="Arial"/>
          <w:szCs w:val="18"/>
        </w:rPr>
        <w:t>le condizioni</w:t>
      </w:r>
      <w:r w:rsidRPr="00C40379">
        <w:rPr>
          <w:rFonts w:ascii="Arial" w:hAnsi="Arial" w:cs="Arial"/>
          <w:szCs w:val="18"/>
        </w:rPr>
        <w:t xml:space="preserve"> dell’Avviso</w:t>
      </w:r>
      <w:r w:rsidR="00BD62C7">
        <w:rPr>
          <w:rFonts w:ascii="Arial" w:hAnsi="Arial" w:cs="Arial"/>
          <w:szCs w:val="18"/>
        </w:rPr>
        <w:t xml:space="preserve"> e dei relativi allegati</w:t>
      </w:r>
      <w:r>
        <w:rPr>
          <w:rFonts w:ascii="Arial" w:hAnsi="Arial" w:cs="Arial"/>
          <w:szCs w:val="18"/>
        </w:rPr>
        <w:t>;</w:t>
      </w:r>
    </w:p>
    <w:p w14:paraId="69704D26" w14:textId="6FE06D14" w:rsidR="00C40379" w:rsidRDefault="00C40379" w:rsidP="00C40379">
      <w:pPr>
        <w:pStyle w:val="Standard"/>
        <w:spacing w:after="120" w:line="3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di </w:t>
      </w:r>
      <w:r w:rsidRPr="001052F9">
        <w:rPr>
          <w:rFonts w:ascii="Arial" w:hAnsi="Arial" w:cs="Arial"/>
        </w:rPr>
        <w:t>avere sede legale o operativa nella Regione Sardegna</w:t>
      </w:r>
      <w:r>
        <w:rPr>
          <w:rFonts w:ascii="Arial" w:hAnsi="Arial" w:cs="Arial"/>
        </w:rPr>
        <w:t>;</w:t>
      </w:r>
    </w:p>
    <w:p w14:paraId="31C2D644" w14:textId="6A9BF32F" w:rsidR="00C40379" w:rsidRDefault="00C40379" w:rsidP="00C40379">
      <w:pPr>
        <w:spacing w:after="120" w:line="3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(solo per gli ETS): di </w:t>
      </w:r>
      <w:r w:rsidRPr="00553BC9">
        <w:rPr>
          <w:rFonts w:ascii="Arial" w:hAnsi="Arial" w:cs="Arial"/>
          <w:sz w:val="20"/>
          <w:szCs w:val="20"/>
        </w:rPr>
        <w:t>essere iscritt</w:t>
      </w:r>
      <w:r>
        <w:rPr>
          <w:rFonts w:ascii="Arial" w:hAnsi="Arial" w:cs="Arial"/>
          <w:sz w:val="20"/>
          <w:szCs w:val="20"/>
        </w:rPr>
        <w:t>o</w:t>
      </w:r>
      <w:r w:rsidRPr="00553BC9">
        <w:rPr>
          <w:rFonts w:ascii="Arial" w:hAnsi="Arial" w:cs="Arial"/>
          <w:sz w:val="20"/>
          <w:szCs w:val="20"/>
        </w:rPr>
        <w:t xml:space="preserve"> al Registro Unico Nazionale del Terzo Settore (RUNTS), ai sensi del D.Lgs. n. 117/2017</w:t>
      </w:r>
      <w:r w:rsidRPr="001052F9">
        <w:rPr>
          <w:rFonts w:ascii="Arial" w:hAnsi="Arial" w:cs="Arial"/>
          <w:sz w:val="20"/>
          <w:szCs w:val="20"/>
        </w:rPr>
        <w:t xml:space="preserve">; </w:t>
      </w:r>
    </w:p>
    <w:p w14:paraId="1AA2CE2A" w14:textId="6A6690B1" w:rsidR="00C40379" w:rsidRDefault="00C40379" w:rsidP="00C40379">
      <w:pPr>
        <w:spacing w:after="120" w:line="3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5A365C">
        <w:rPr>
          <w:rFonts w:ascii="Arial" w:hAnsi="Arial" w:cs="Arial"/>
          <w:sz w:val="20"/>
          <w:szCs w:val="20"/>
        </w:rPr>
        <w:t xml:space="preserve">di </w:t>
      </w:r>
      <w:r w:rsidRPr="001052F9">
        <w:rPr>
          <w:rFonts w:ascii="Arial" w:hAnsi="Arial" w:cs="Arial"/>
          <w:sz w:val="20"/>
          <w:szCs w:val="20"/>
        </w:rPr>
        <w:t>non avere messo in pratica atti, patti o comportamenti discriminatori ai sensi degli Artt. 25 e 26 del D. Lgs. n. 198/2006 “Codice delle pari opportunità tra uomo e donna ai sensi dell’articolo 6 della legge 28 novembre 2005 n. 246”, accertati da parte dell</w:t>
      </w:r>
      <w:r>
        <w:rPr>
          <w:rFonts w:ascii="Arial" w:hAnsi="Arial" w:cs="Arial"/>
          <w:sz w:val="20"/>
          <w:szCs w:val="20"/>
        </w:rPr>
        <w:t>’</w:t>
      </w:r>
      <w:r w:rsidRPr="001052F9">
        <w:rPr>
          <w:rFonts w:ascii="Arial" w:hAnsi="Arial" w:cs="Arial"/>
          <w:sz w:val="20"/>
          <w:szCs w:val="20"/>
        </w:rPr>
        <w:t>Ispettorato</w:t>
      </w:r>
      <w:r>
        <w:rPr>
          <w:rFonts w:ascii="Arial" w:hAnsi="Arial" w:cs="Arial"/>
          <w:sz w:val="20"/>
          <w:szCs w:val="20"/>
        </w:rPr>
        <w:t xml:space="preserve"> territoriale del lavoro</w:t>
      </w:r>
      <w:r w:rsidRPr="001052F9">
        <w:rPr>
          <w:rFonts w:ascii="Arial" w:hAnsi="Arial" w:cs="Arial"/>
          <w:sz w:val="20"/>
          <w:szCs w:val="20"/>
        </w:rPr>
        <w:t xml:space="preserve"> territorialmente competente; </w:t>
      </w:r>
    </w:p>
    <w:p w14:paraId="72CBE477" w14:textId="215A7274" w:rsidR="00C40379" w:rsidRPr="00D743EC" w:rsidRDefault="00C40379" w:rsidP="00C40379">
      <w:pPr>
        <w:spacing w:after="120" w:line="3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5. di </w:t>
      </w:r>
      <w:r w:rsidRPr="00315954">
        <w:rPr>
          <w:rFonts w:ascii="Arial" w:hAnsi="Arial" w:cs="Arial"/>
          <w:sz w:val="20"/>
          <w:szCs w:val="20"/>
        </w:rPr>
        <w:t>non essere sottopost</w:t>
      </w:r>
      <w:r>
        <w:rPr>
          <w:rFonts w:ascii="Arial" w:hAnsi="Arial" w:cs="Arial"/>
          <w:sz w:val="20"/>
          <w:szCs w:val="20"/>
        </w:rPr>
        <w:t>o</w:t>
      </w:r>
      <w:r w:rsidRPr="00315954">
        <w:rPr>
          <w:rFonts w:ascii="Arial" w:hAnsi="Arial" w:cs="Arial"/>
          <w:sz w:val="20"/>
          <w:szCs w:val="20"/>
        </w:rPr>
        <w:t xml:space="preserve"> a procedure concorsuali o liquidatorie previste dalla normativa vigente in materia di crisi d'impresa e insolvenza, né avere in corso procedimenti per l'apertura delle medesime, ove applicabili;</w:t>
      </w:r>
      <w:r>
        <w:rPr>
          <w:rFonts w:ascii="Arial" w:hAnsi="Arial" w:cs="Arial"/>
          <w:sz w:val="20"/>
          <w:szCs w:val="20"/>
        </w:rPr>
        <w:t xml:space="preserve"> </w:t>
      </w:r>
      <w:r w:rsidRPr="001052F9">
        <w:rPr>
          <w:rFonts w:ascii="Arial" w:hAnsi="Arial" w:cs="Arial"/>
          <w:sz w:val="20"/>
          <w:szCs w:val="20"/>
        </w:rPr>
        <w:t xml:space="preserve">e che tali circostanze non si siano verificate nell’ultimo quinquennio; </w:t>
      </w:r>
    </w:p>
    <w:p w14:paraId="1308A6D0" w14:textId="2B5A422B" w:rsidR="00C40379" w:rsidRPr="00315954" w:rsidRDefault="00C40379" w:rsidP="00C40379">
      <w:pPr>
        <w:spacing w:after="120" w:line="3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5A365C">
        <w:rPr>
          <w:rFonts w:ascii="Arial" w:hAnsi="Arial" w:cs="Arial"/>
          <w:sz w:val="20"/>
          <w:szCs w:val="20"/>
        </w:rPr>
        <w:t xml:space="preserve">che </w:t>
      </w:r>
      <w:r w:rsidRPr="00315954">
        <w:rPr>
          <w:rFonts w:ascii="Arial" w:hAnsi="Arial" w:cs="Arial"/>
          <w:sz w:val="20"/>
          <w:szCs w:val="20"/>
        </w:rPr>
        <w:t>nei confronti del legale rappresentante e dei soggetti titolari di poteri di amministrazione, direzione o controllo non sussist</w:t>
      </w:r>
      <w:r w:rsidR="005A365C">
        <w:rPr>
          <w:rFonts w:ascii="Arial" w:hAnsi="Arial" w:cs="Arial"/>
          <w:sz w:val="20"/>
          <w:szCs w:val="20"/>
        </w:rPr>
        <w:t>ono</w:t>
      </w:r>
      <w:r w:rsidRPr="00315954">
        <w:rPr>
          <w:rFonts w:ascii="Arial" w:hAnsi="Arial" w:cs="Arial"/>
          <w:sz w:val="20"/>
          <w:szCs w:val="20"/>
        </w:rPr>
        <w:t>:</w:t>
      </w:r>
    </w:p>
    <w:p w14:paraId="4DF43D86" w14:textId="77777777" w:rsidR="00C40379" w:rsidRPr="00315954" w:rsidRDefault="00C40379" w:rsidP="00C40379">
      <w:pPr>
        <w:numPr>
          <w:ilvl w:val="0"/>
          <w:numId w:val="1"/>
        </w:numPr>
        <w:spacing w:after="120" w:line="360" w:lineRule="exact"/>
        <w:jc w:val="both"/>
        <w:rPr>
          <w:rFonts w:ascii="Arial" w:hAnsi="Arial" w:cs="Arial"/>
          <w:sz w:val="20"/>
          <w:szCs w:val="20"/>
        </w:rPr>
      </w:pPr>
      <w:r w:rsidRPr="00315954">
        <w:rPr>
          <w:rFonts w:ascii="Arial" w:hAnsi="Arial" w:cs="Arial"/>
          <w:sz w:val="20"/>
          <w:szCs w:val="20"/>
        </w:rPr>
        <w:t>condanne definitive per reati che comportino l'incapacità di contrarre con la pubblica amministrazione</w:t>
      </w:r>
      <w:r>
        <w:rPr>
          <w:rFonts w:ascii="Arial" w:hAnsi="Arial" w:cs="Arial"/>
          <w:sz w:val="20"/>
          <w:szCs w:val="20"/>
        </w:rPr>
        <w:t xml:space="preserve"> </w:t>
      </w:r>
      <w:r w:rsidRPr="00315954">
        <w:rPr>
          <w:rFonts w:ascii="Arial" w:hAnsi="Arial" w:cs="Arial"/>
          <w:sz w:val="20"/>
          <w:szCs w:val="20"/>
        </w:rPr>
        <w:t xml:space="preserve">o che risultino incompatibili con la percezione di contributi pubblici; </w:t>
      </w:r>
    </w:p>
    <w:p w14:paraId="2DE90DDB" w14:textId="77777777" w:rsidR="00C40379" w:rsidRPr="00315954" w:rsidRDefault="00C40379" w:rsidP="00C40379">
      <w:pPr>
        <w:numPr>
          <w:ilvl w:val="0"/>
          <w:numId w:val="1"/>
        </w:numPr>
        <w:spacing w:after="120" w:line="360" w:lineRule="exact"/>
        <w:jc w:val="both"/>
        <w:rPr>
          <w:rFonts w:ascii="Arial" w:hAnsi="Arial" w:cs="Arial"/>
          <w:sz w:val="20"/>
          <w:szCs w:val="20"/>
        </w:rPr>
      </w:pPr>
      <w:r w:rsidRPr="00315954">
        <w:rPr>
          <w:rFonts w:ascii="Arial" w:hAnsi="Arial" w:cs="Arial"/>
          <w:sz w:val="20"/>
          <w:szCs w:val="20"/>
        </w:rPr>
        <w:t xml:space="preserve">cause di decadenza, sospensione o divieto previste dal decreto legislativo 6 settembre 2011, n. 159 (Codice delle leggi antimafia e delle misure di prevenzione); </w:t>
      </w:r>
    </w:p>
    <w:p w14:paraId="60C54BAB" w14:textId="03251E23" w:rsidR="00C40379" w:rsidRPr="00315954" w:rsidRDefault="00C40379" w:rsidP="00C40379">
      <w:pPr>
        <w:numPr>
          <w:ilvl w:val="0"/>
          <w:numId w:val="1"/>
        </w:numPr>
        <w:spacing w:after="120" w:line="360" w:lineRule="exact"/>
        <w:jc w:val="both"/>
        <w:rPr>
          <w:rFonts w:ascii="Arial" w:hAnsi="Arial" w:cs="Arial"/>
          <w:sz w:val="20"/>
          <w:szCs w:val="20"/>
        </w:rPr>
      </w:pPr>
      <w:r w:rsidRPr="00315954">
        <w:rPr>
          <w:rFonts w:ascii="Arial" w:hAnsi="Arial" w:cs="Arial"/>
          <w:sz w:val="20"/>
          <w:szCs w:val="20"/>
        </w:rPr>
        <w:t>procedimenti in corso per l'applicazione delle misure di prevenzione previste dal medesimo decreto legislativo, ove applicabili</w:t>
      </w:r>
      <w:r w:rsidR="005A365C">
        <w:rPr>
          <w:rFonts w:ascii="Arial" w:hAnsi="Arial" w:cs="Arial"/>
          <w:sz w:val="20"/>
          <w:szCs w:val="20"/>
        </w:rPr>
        <w:t>;</w:t>
      </w:r>
    </w:p>
    <w:p w14:paraId="0BF4D968" w14:textId="30BCE0D3" w:rsidR="00C40379" w:rsidRDefault="00C40379" w:rsidP="00C40379">
      <w:pPr>
        <w:spacing w:after="120" w:line="3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="005A365C">
        <w:rPr>
          <w:rFonts w:ascii="Arial" w:hAnsi="Arial" w:cs="Arial"/>
          <w:sz w:val="20"/>
          <w:szCs w:val="20"/>
        </w:rPr>
        <w:t xml:space="preserve">di </w:t>
      </w:r>
      <w:r w:rsidRPr="001052F9">
        <w:rPr>
          <w:rFonts w:ascii="Arial" w:hAnsi="Arial" w:cs="Arial"/>
          <w:sz w:val="20"/>
          <w:szCs w:val="20"/>
        </w:rPr>
        <w:t xml:space="preserve">essere in regola con gli obblighi contributivi ed assicurativi di legge; </w:t>
      </w:r>
    </w:p>
    <w:p w14:paraId="4B452F0A" w14:textId="50A9264F" w:rsidR="00C40379" w:rsidRDefault="00C40379" w:rsidP="00C40379">
      <w:pPr>
        <w:spacing w:after="120" w:line="3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5A365C">
        <w:rPr>
          <w:rFonts w:ascii="Arial" w:hAnsi="Arial" w:cs="Arial"/>
          <w:sz w:val="20"/>
          <w:szCs w:val="20"/>
        </w:rPr>
        <w:t xml:space="preserve">di </w:t>
      </w:r>
      <w:r w:rsidRPr="001052F9">
        <w:rPr>
          <w:rFonts w:ascii="Arial" w:hAnsi="Arial" w:cs="Arial"/>
          <w:sz w:val="20"/>
          <w:szCs w:val="20"/>
        </w:rPr>
        <w:t xml:space="preserve">osservare ed applicare integralmente il trattamento economico e normativo previsto dal Contratto Collettivo Nazionale del Lavoro e rispettare tutti gli adempimenti assicurativi, previdenziali e fiscali derivanti dalle leggi in vigore, nella piena osservanza dei termini e delle modalità previsti dalle leggi medesime; </w:t>
      </w:r>
    </w:p>
    <w:p w14:paraId="382A7EAE" w14:textId="42A6FEC2" w:rsidR="00C40379" w:rsidRDefault="00C40379" w:rsidP="00C40379">
      <w:pPr>
        <w:spacing w:after="120" w:line="3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r w:rsidRPr="001052F9">
        <w:rPr>
          <w:rFonts w:ascii="Arial" w:hAnsi="Arial" w:cs="Arial"/>
          <w:sz w:val="20"/>
          <w:szCs w:val="20"/>
        </w:rPr>
        <w:t xml:space="preserve"> </w:t>
      </w:r>
      <w:r w:rsidR="005A365C">
        <w:rPr>
          <w:rFonts w:ascii="Arial" w:hAnsi="Arial" w:cs="Arial"/>
          <w:sz w:val="20"/>
          <w:szCs w:val="20"/>
        </w:rPr>
        <w:t xml:space="preserve">di </w:t>
      </w:r>
      <w:r w:rsidRPr="001052F9">
        <w:rPr>
          <w:rFonts w:ascii="Arial" w:hAnsi="Arial" w:cs="Arial"/>
          <w:sz w:val="20"/>
          <w:szCs w:val="20"/>
        </w:rPr>
        <w:t xml:space="preserve">essere in regola con le disposizioni della L. n. 68/99 in materia di inserimento al lavoro dei disabili; o, in alternativa, non siano soggette alle disposizioni della L. n. 68/99 in quanto aventi un numero di dipendenti inferiore a 15; </w:t>
      </w:r>
    </w:p>
    <w:p w14:paraId="514AB034" w14:textId="3475CA13" w:rsidR="00C40379" w:rsidRDefault="00C40379" w:rsidP="00C40379">
      <w:pPr>
        <w:spacing w:after="120" w:line="3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</w:t>
      </w:r>
      <w:r w:rsidRPr="001052F9">
        <w:rPr>
          <w:rFonts w:ascii="Arial" w:hAnsi="Arial" w:cs="Arial"/>
          <w:sz w:val="20"/>
          <w:szCs w:val="20"/>
        </w:rPr>
        <w:t xml:space="preserve"> </w:t>
      </w:r>
      <w:r w:rsidR="005A365C">
        <w:rPr>
          <w:rFonts w:ascii="Arial" w:hAnsi="Arial" w:cs="Arial"/>
          <w:sz w:val="20"/>
          <w:szCs w:val="20"/>
        </w:rPr>
        <w:t xml:space="preserve">di </w:t>
      </w:r>
      <w:r w:rsidRPr="001052F9">
        <w:rPr>
          <w:rFonts w:ascii="Arial" w:hAnsi="Arial" w:cs="Arial"/>
          <w:sz w:val="20"/>
          <w:szCs w:val="20"/>
        </w:rPr>
        <w:t xml:space="preserve">essere in regola con le norme di sicurezza e salute sui luoghi di lavoro previste dal D. Lgs. 81/2008 e ss.mm.ii.;  </w:t>
      </w:r>
    </w:p>
    <w:p w14:paraId="3956904F" w14:textId="0193380C" w:rsidR="00C40379" w:rsidRPr="003722A2" w:rsidRDefault="00C40379" w:rsidP="00C40379">
      <w:pPr>
        <w:spacing w:after="120" w:line="3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</w:t>
      </w:r>
      <w:r w:rsidRPr="001052F9">
        <w:rPr>
          <w:rFonts w:ascii="Arial" w:hAnsi="Arial" w:cs="Arial"/>
          <w:sz w:val="20"/>
          <w:szCs w:val="20"/>
        </w:rPr>
        <w:t xml:space="preserve"> </w:t>
      </w:r>
      <w:r w:rsidR="005A365C">
        <w:rPr>
          <w:rFonts w:ascii="Arial" w:hAnsi="Arial" w:cs="Arial"/>
          <w:sz w:val="20"/>
          <w:szCs w:val="20"/>
        </w:rPr>
        <w:t xml:space="preserve">di </w:t>
      </w:r>
      <w:r>
        <w:rPr>
          <w:rFonts w:ascii="Arial" w:hAnsi="Arial" w:cs="Arial"/>
          <w:sz w:val="20"/>
          <w:szCs w:val="20"/>
        </w:rPr>
        <w:t xml:space="preserve">non ricadere </w:t>
      </w:r>
      <w:r w:rsidRPr="003722A2">
        <w:rPr>
          <w:rFonts w:ascii="Arial" w:hAnsi="Arial" w:cs="Arial"/>
          <w:sz w:val="20"/>
          <w:szCs w:val="20"/>
        </w:rPr>
        <w:t>in una o più delle condizioni previste dall'articolo 14, comma 1 della L.R. n. 5 dell’11 aprile 2016</w:t>
      </w:r>
      <w:r w:rsidRPr="003722A2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3722A2">
        <w:rPr>
          <w:rFonts w:ascii="Arial" w:hAnsi="Arial" w:cs="Arial"/>
          <w:sz w:val="20"/>
          <w:szCs w:val="20"/>
        </w:rPr>
        <w:t>;</w:t>
      </w:r>
    </w:p>
    <w:p w14:paraId="48EB033C" w14:textId="2CC1309E" w:rsidR="00C40379" w:rsidRDefault="00C40379" w:rsidP="00C40379">
      <w:pPr>
        <w:spacing w:after="120" w:line="360" w:lineRule="exact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lastRenderedPageBreak/>
        <w:t xml:space="preserve">12. </w:t>
      </w:r>
      <w:r w:rsidR="005A365C">
        <w:rPr>
          <w:rFonts w:ascii="Arial" w:hAnsi="Arial" w:cs="Arial"/>
          <w:sz w:val="20"/>
          <w:szCs w:val="20"/>
        </w:rPr>
        <w:t xml:space="preserve">di </w:t>
      </w:r>
      <w:r>
        <w:rPr>
          <w:rFonts w:ascii="Arial" w:hAnsi="Arial" w:cs="Arial"/>
          <w:sz w:val="20"/>
          <w:szCs w:val="20"/>
        </w:rPr>
        <w:t>non aver concluso nell’ultimo triennio contratti di lavoro subordinato o autonomo e, comunque, di non aver attribuito incarichi a ex dipendenti dell'Amministrazione regionale che abbiano esercitato poteri autoritativi e negoziali per conto della Regione nei propri confronti per il triennio antecedente alla cessazione del loro rapporto di lavoro con l’Amministrazione regionale, in violazione dell’articolo 53, comma 16-ter, del D.Lgs. n. 165/2001 e ss.mm.ii.</w:t>
      </w:r>
      <w:r w:rsidR="00BD62C7">
        <w:rPr>
          <w:rFonts w:ascii="Arial" w:hAnsi="Arial" w:cs="Arial"/>
          <w:sz w:val="20"/>
          <w:szCs w:val="20"/>
        </w:rPr>
        <w:t xml:space="preserve"> (divieto di pantouflage)</w:t>
      </w:r>
    </w:p>
    <w:p w14:paraId="309ABF4A" w14:textId="526943E1" w:rsidR="00C40379" w:rsidRPr="00553BC9" w:rsidRDefault="00C40379" w:rsidP="00C40379">
      <w:pPr>
        <w:spacing w:after="120" w:line="3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(</w:t>
      </w:r>
      <w:r w:rsidR="005A365C">
        <w:rPr>
          <w:rFonts w:ascii="Arial" w:hAnsi="Arial" w:cs="Arial"/>
          <w:sz w:val="20"/>
          <w:szCs w:val="20"/>
        </w:rPr>
        <w:t xml:space="preserve">solo </w:t>
      </w:r>
      <w:r>
        <w:rPr>
          <w:rFonts w:ascii="Arial" w:hAnsi="Arial" w:cs="Arial"/>
          <w:sz w:val="20"/>
          <w:szCs w:val="20"/>
        </w:rPr>
        <w:t xml:space="preserve">per i </w:t>
      </w:r>
      <w:r w:rsidRPr="00553BC9">
        <w:rPr>
          <w:rFonts w:ascii="Arial" w:hAnsi="Arial" w:cs="Arial"/>
          <w:sz w:val="20"/>
          <w:szCs w:val="20"/>
        </w:rPr>
        <w:t>Centri per autori o potenziali autori di violenza, ove presenti</w:t>
      </w:r>
      <w:r>
        <w:rPr>
          <w:rFonts w:ascii="Arial" w:hAnsi="Arial" w:cs="Arial"/>
          <w:sz w:val="20"/>
          <w:szCs w:val="20"/>
        </w:rPr>
        <w:t>):</w:t>
      </w:r>
    </w:p>
    <w:p w14:paraId="3BA955AC" w14:textId="3DD02FE3" w:rsidR="00C40379" w:rsidRDefault="00C40379" w:rsidP="00C40379">
      <w:pPr>
        <w:spacing w:after="120" w:line="3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di </w:t>
      </w:r>
      <w:r w:rsidRPr="00553BC9">
        <w:rPr>
          <w:rFonts w:ascii="Arial" w:hAnsi="Arial" w:cs="Arial"/>
          <w:sz w:val="20"/>
          <w:szCs w:val="20"/>
        </w:rPr>
        <w:t>operare nel rispetto delle normative e delle linee guida nazionali e regionali vigenti</w:t>
      </w:r>
      <w:r>
        <w:rPr>
          <w:rFonts w:ascii="Arial" w:hAnsi="Arial" w:cs="Arial"/>
          <w:sz w:val="20"/>
          <w:szCs w:val="20"/>
        </w:rPr>
        <w:t xml:space="preserve"> (Intesa Stato-Regioni </w:t>
      </w:r>
      <w:r w:rsidR="005A365C">
        <w:rPr>
          <w:rFonts w:ascii="Arial" w:hAnsi="Arial" w:cs="Arial"/>
          <w:sz w:val="20"/>
          <w:szCs w:val="20"/>
        </w:rPr>
        <w:t xml:space="preserve">2022 </w:t>
      </w:r>
      <w:r>
        <w:rPr>
          <w:rFonts w:ascii="Arial" w:hAnsi="Arial" w:cs="Arial"/>
          <w:sz w:val="20"/>
          <w:szCs w:val="20"/>
        </w:rPr>
        <w:t>e Linee guida regionali 2026)</w:t>
      </w:r>
      <w:r w:rsidRPr="00553BC9">
        <w:rPr>
          <w:rFonts w:ascii="Arial" w:hAnsi="Arial" w:cs="Arial"/>
          <w:sz w:val="20"/>
          <w:szCs w:val="20"/>
        </w:rPr>
        <w:t>;</w:t>
      </w:r>
    </w:p>
    <w:p w14:paraId="6A486E84" w14:textId="6170A4F5" w:rsidR="00C40379" w:rsidRDefault="00C40379" w:rsidP="00C40379">
      <w:pPr>
        <w:spacing w:after="120" w:line="3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di </w:t>
      </w:r>
      <w:r w:rsidRPr="00553BC9">
        <w:rPr>
          <w:rFonts w:ascii="Arial" w:hAnsi="Arial" w:cs="Arial"/>
          <w:sz w:val="20"/>
          <w:szCs w:val="20"/>
        </w:rPr>
        <w:t>essere inserit</w:t>
      </w:r>
      <w:r w:rsidR="005A365C">
        <w:rPr>
          <w:rFonts w:ascii="Arial" w:hAnsi="Arial" w:cs="Arial"/>
          <w:sz w:val="20"/>
          <w:szCs w:val="20"/>
        </w:rPr>
        <w:t>o</w:t>
      </w:r>
      <w:r w:rsidRPr="00553BC9">
        <w:rPr>
          <w:rFonts w:ascii="Arial" w:hAnsi="Arial" w:cs="Arial"/>
          <w:sz w:val="20"/>
          <w:szCs w:val="20"/>
        </w:rPr>
        <w:t xml:space="preserve"> nella rete territoriale antiviolenza della Regione Sardegna.</w:t>
      </w:r>
    </w:p>
    <w:p w14:paraId="4E8972B3" w14:textId="101D991A" w:rsidR="0033321E" w:rsidRPr="00AC26AB" w:rsidRDefault="0033321E" w:rsidP="00AC26AB">
      <w:pPr>
        <w:spacing w:after="120" w:line="3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14. di acconsentire, </w:t>
      </w:r>
      <w:r w:rsidRPr="00AC26AB">
        <w:rPr>
          <w:rFonts w:ascii="Arial" w:hAnsi="Arial" w:cs="Arial"/>
          <w:sz w:val="20"/>
          <w:szCs w:val="20"/>
        </w:rPr>
        <w:t xml:space="preserve">ai sensi e per gli effetti degli artt. 13 e 23 del D. L.gs. n. 196/2003, con la sottoscrizione del presente modulo, al trattamento dei dati personali secondo le modalità e nei limiti previsti dall’informativa privacy </w:t>
      </w:r>
      <w:r w:rsidR="00AC26AB">
        <w:rPr>
          <w:rFonts w:ascii="Arial" w:hAnsi="Arial" w:cs="Arial"/>
          <w:sz w:val="20"/>
          <w:szCs w:val="20"/>
        </w:rPr>
        <w:t>a</w:t>
      </w:r>
      <w:r w:rsidRPr="00AC26AB">
        <w:rPr>
          <w:rFonts w:ascii="Arial" w:hAnsi="Arial" w:cs="Arial"/>
          <w:sz w:val="20"/>
          <w:szCs w:val="20"/>
        </w:rPr>
        <w:t>llegat</w:t>
      </w:r>
      <w:r w:rsidR="00AC26AB">
        <w:rPr>
          <w:rFonts w:ascii="Arial" w:hAnsi="Arial" w:cs="Arial"/>
          <w:sz w:val="20"/>
          <w:szCs w:val="20"/>
        </w:rPr>
        <w:t>a al presente Avviso</w:t>
      </w:r>
      <w:r w:rsidRPr="00AC26AB">
        <w:rPr>
          <w:rFonts w:ascii="Arial" w:hAnsi="Arial" w:cs="Arial"/>
          <w:sz w:val="20"/>
          <w:szCs w:val="20"/>
        </w:rPr>
        <w:t xml:space="preserve">. </w:t>
      </w:r>
    </w:p>
    <w:p w14:paraId="0271561D" w14:textId="0A021C1D" w:rsidR="0033321E" w:rsidRDefault="0033321E" w:rsidP="0033321E">
      <w:pPr>
        <w:spacing w:after="120" w:line="360" w:lineRule="exact"/>
        <w:rPr>
          <w:rFonts w:ascii="Arial" w:hAnsi="Arial" w:cs="Arial"/>
          <w:sz w:val="20"/>
          <w:szCs w:val="20"/>
        </w:rPr>
      </w:pPr>
    </w:p>
    <w:p w14:paraId="1C07DF7B" w14:textId="77777777" w:rsidR="0033321E" w:rsidRDefault="0033321E" w:rsidP="00C40379">
      <w:pPr>
        <w:spacing w:after="120" w:line="360" w:lineRule="exact"/>
        <w:jc w:val="both"/>
        <w:rPr>
          <w:rFonts w:ascii="Arial" w:hAnsi="Arial" w:cs="Arial"/>
          <w:sz w:val="20"/>
          <w:szCs w:val="20"/>
        </w:rPr>
      </w:pPr>
    </w:p>
    <w:p w14:paraId="47A6E2E9" w14:textId="77777777" w:rsidR="0033321E" w:rsidRDefault="0033321E" w:rsidP="00C40379">
      <w:pPr>
        <w:spacing w:after="120" w:line="360" w:lineRule="exact"/>
        <w:jc w:val="both"/>
        <w:rPr>
          <w:rFonts w:ascii="Arial" w:hAnsi="Arial" w:cs="Arial"/>
          <w:sz w:val="20"/>
          <w:szCs w:val="20"/>
        </w:rPr>
      </w:pPr>
    </w:p>
    <w:p w14:paraId="282B0472" w14:textId="77777777" w:rsidR="0033321E" w:rsidRDefault="0033321E" w:rsidP="00C40379">
      <w:pPr>
        <w:spacing w:after="120" w:line="360" w:lineRule="exact"/>
        <w:jc w:val="both"/>
        <w:rPr>
          <w:rFonts w:ascii="Arial" w:hAnsi="Arial" w:cs="Arial"/>
          <w:sz w:val="20"/>
          <w:szCs w:val="20"/>
        </w:rPr>
      </w:pPr>
    </w:p>
    <w:p w14:paraId="1F8EAD8D" w14:textId="77777777" w:rsidR="0033321E" w:rsidRDefault="0033321E" w:rsidP="0033321E">
      <w:pPr>
        <w:pStyle w:val="Standard"/>
        <w:jc w:val="both"/>
        <w:rPr>
          <w:rFonts w:ascii="Verdana" w:hAnsi="Verdana" w:cs="Arial"/>
          <w:b/>
          <w:bCs/>
          <w:lang w:eastAsia="en-US"/>
        </w:rPr>
      </w:pPr>
      <w:r w:rsidRPr="00043117">
        <w:rPr>
          <w:rFonts w:ascii="Verdana" w:hAnsi="Verdana" w:cs="Arial"/>
          <w:b/>
          <w:bCs/>
          <w:lang w:eastAsia="en-US"/>
        </w:rPr>
        <w:t xml:space="preserve">Firma digitale del legale rappresentante </w:t>
      </w:r>
      <w:r>
        <w:rPr>
          <w:rFonts w:ascii="Verdana" w:hAnsi="Verdana" w:cs="Arial"/>
          <w:b/>
          <w:bCs/>
          <w:lang w:eastAsia="en-US"/>
        </w:rPr>
        <w:t>del soggetto capofila</w:t>
      </w:r>
      <w:r w:rsidRPr="00043117">
        <w:rPr>
          <w:rFonts w:ascii="Verdana" w:hAnsi="Verdana" w:cs="Arial"/>
          <w:b/>
          <w:bCs/>
          <w:lang w:eastAsia="en-US"/>
        </w:rPr>
        <w:t xml:space="preserve"> </w:t>
      </w:r>
      <w:r>
        <w:rPr>
          <w:rFonts w:ascii="Verdana" w:hAnsi="Verdana" w:cs="Arial"/>
          <w:b/>
          <w:bCs/>
          <w:lang w:eastAsia="en-US"/>
        </w:rPr>
        <w:t xml:space="preserve">e </w:t>
      </w:r>
      <w:r w:rsidRPr="00043117">
        <w:rPr>
          <w:rFonts w:ascii="Verdana" w:hAnsi="Verdana" w:cs="Arial"/>
          <w:b/>
          <w:bCs/>
          <w:color w:val="000000"/>
        </w:rPr>
        <w:t>di ciascuno dei componenti</w:t>
      </w:r>
      <w:r w:rsidRPr="00043117">
        <w:rPr>
          <w:rFonts w:ascii="Verdana" w:hAnsi="Verdana" w:cs="Arial"/>
          <w:b/>
          <w:bCs/>
          <w:lang w:eastAsia="en-US"/>
        </w:rPr>
        <w:t xml:space="preserve"> </w:t>
      </w:r>
      <w:r>
        <w:rPr>
          <w:rFonts w:ascii="Verdana" w:hAnsi="Verdana" w:cs="Arial"/>
          <w:b/>
          <w:bCs/>
          <w:lang w:eastAsia="en-US"/>
        </w:rPr>
        <w:t>il raggruppamento</w:t>
      </w:r>
      <w:r w:rsidRPr="00043117">
        <w:rPr>
          <w:rFonts w:ascii="Verdana" w:hAnsi="Verdana" w:cs="Arial"/>
          <w:b/>
          <w:bCs/>
          <w:lang w:eastAsia="en-US"/>
        </w:rPr>
        <w:t xml:space="preserve"> </w:t>
      </w:r>
    </w:p>
    <w:p w14:paraId="29118100" w14:textId="77777777" w:rsidR="0033321E" w:rsidRPr="00553BC9" w:rsidRDefault="0033321E" w:rsidP="00C40379">
      <w:pPr>
        <w:spacing w:after="120" w:line="360" w:lineRule="exact"/>
        <w:jc w:val="both"/>
        <w:rPr>
          <w:rFonts w:ascii="Arial" w:hAnsi="Arial" w:cs="Arial"/>
          <w:sz w:val="20"/>
          <w:szCs w:val="20"/>
        </w:rPr>
      </w:pPr>
    </w:p>
    <w:p w14:paraId="5D2369FE" w14:textId="77777777" w:rsidR="00C40379" w:rsidRDefault="00C40379" w:rsidP="00C40379">
      <w:pPr>
        <w:pStyle w:val="Standard"/>
        <w:jc w:val="both"/>
      </w:pPr>
    </w:p>
    <w:p w14:paraId="5AB46450" w14:textId="77777777" w:rsidR="000A1B77" w:rsidRDefault="000A1B77" w:rsidP="000A1B77">
      <w:pPr>
        <w:rPr>
          <w:b/>
          <w:bCs/>
        </w:rPr>
      </w:pPr>
    </w:p>
    <w:p w14:paraId="1E459220" w14:textId="77777777" w:rsidR="000A1B77" w:rsidRPr="00A114C7" w:rsidRDefault="000A1B77" w:rsidP="000A1B77">
      <w:pPr>
        <w:spacing w:before="120" w:after="120"/>
        <w:ind w:firstLine="180"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14:paraId="2A160DAC" w14:textId="77777777" w:rsidR="000A1B77" w:rsidRDefault="000A1B77" w:rsidP="000A1B77">
      <w:pPr>
        <w:rPr>
          <w:b/>
          <w:bCs/>
        </w:rPr>
      </w:pPr>
    </w:p>
    <w:p w14:paraId="2C1A08A2" w14:textId="65357298" w:rsidR="000A1B77" w:rsidRPr="000E70D5" w:rsidRDefault="000A1B77" w:rsidP="000A1B77">
      <w:pPr>
        <w:rPr>
          <w:b/>
          <w:bCs/>
        </w:rPr>
      </w:pPr>
    </w:p>
    <w:p w14:paraId="7886D1B0" w14:textId="77777777" w:rsidR="00592474" w:rsidRDefault="00592474"/>
    <w:sectPr w:rsidR="005924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CBB2E" w14:textId="77777777" w:rsidR="00F62EE7" w:rsidRDefault="00F62EE7" w:rsidP="00C40379">
      <w:pPr>
        <w:spacing w:after="0" w:line="240" w:lineRule="auto"/>
      </w:pPr>
      <w:r>
        <w:separator/>
      </w:r>
    </w:p>
  </w:endnote>
  <w:endnote w:type="continuationSeparator" w:id="0">
    <w:p w14:paraId="3FF93AA8" w14:textId="77777777" w:rsidR="00F62EE7" w:rsidRDefault="00F62EE7" w:rsidP="00C40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Std Book">
    <w:altName w:val="Garamond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9EF4F" w14:textId="77777777" w:rsidR="00F62EE7" w:rsidRDefault="00F62EE7" w:rsidP="00C40379">
      <w:pPr>
        <w:spacing w:after="0" w:line="240" w:lineRule="auto"/>
      </w:pPr>
      <w:r>
        <w:separator/>
      </w:r>
    </w:p>
  </w:footnote>
  <w:footnote w:type="continuationSeparator" w:id="0">
    <w:p w14:paraId="72DCEB2E" w14:textId="77777777" w:rsidR="00F62EE7" w:rsidRDefault="00F62EE7" w:rsidP="00C40379">
      <w:pPr>
        <w:spacing w:after="0" w:line="240" w:lineRule="auto"/>
      </w:pPr>
      <w:r>
        <w:continuationSeparator/>
      </w:r>
    </w:p>
  </w:footnote>
  <w:footnote w:id="1">
    <w:p w14:paraId="77C49F48" w14:textId="77777777" w:rsidR="00C40379" w:rsidRDefault="00C40379" w:rsidP="00C40379">
      <w:pPr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20"/>
          <w:szCs w:val="20"/>
          <w:lang w:eastAsia="zh-CN"/>
        </w:rPr>
        <w:t xml:space="preserve">A decorrere dall'entrata in vigore della </w:t>
      </w:r>
      <w:r w:rsidRPr="00695CB8">
        <w:rPr>
          <w:sz w:val="20"/>
          <w:szCs w:val="20"/>
          <w:lang w:eastAsia="zh-CN"/>
        </w:rPr>
        <w:t>L.R. n. 5 dell’11 aprile 2016</w:t>
      </w:r>
      <w:r>
        <w:rPr>
          <w:sz w:val="20"/>
          <w:szCs w:val="20"/>
          <w:lang w:eastAsia="zh-CN"/>
        </w:rPr>
        <w:t xml:space="preserve"> la concessione di vantaggi economici ai sensi dell'articolo 12 della legge 7 agosto 1990, n. 241 (Nuove norme in materia di procedimento amministrativo e di diritto di accesso ai documenti amministrativi) da parte delle amministrazioni del sistema Regione di cui al comma 2-bis dell'articolo 1 della legge regionale 13 novembre 1998, n. 31 (Disciplina del personale regionale e dell'organizzazione degli uffici della Regione), e delle loro società controllate e partecipate, in favore di persone fisiche, persone giuridiche o enti di fatto, ad eccezione degli enti locali come individuati dall'articolo 2, comma 1, del decreto legislativo 18 agosto 2000, n. 267 (Testo unico delle leggi sull'ordinamento degli enti locali) e delle aziende sanitarie del territorio regionale, è subordinata alla presentazione di dichiarazione sostitutiva di atto notorio ai sensi degli articoli 38 e 47 del decreto del Presidente della Repubblica 28 dicembre 2000, n. 445(Testo unico delle disposizioni legislative e regolamentari in materia di documentazione amministrativa (Testo A)), con cui il diretto interessato o il legale rappresentante dichiari che le amministrazioni del sistema Regione di cui al comma 2-bis dell'articolo 1 della legge regionale n. 31 del 1998 e le loro società controllate e partecipate non abbiano maturato nei confronti del beneficiario, a qualsiasi titolo, crediti dichiarati inesigibili negli ultimi cinque anni o, comunque, non totalmente recuperati, eccezion fatta per i crediti estinti a seguito di accordo transattivo o disposizione normativa, che preveda la rinuncia, totale o parziale, ai medesimi crediti. A tal fine, rilevano i crediti per i quali le amministrazioni del sistema Regione di cui al comma 2-bis dell'articolo 1 della legge regionale n. 31 del 1998 e le loro società controllate e partecipate, o altro soggetto incaricato, siano in possesso di un titolo esecutivo o altro titolo idoneo alla riscossione coattiva.</w:t>
      </w:r>
    </w:p>
    <w:p w14:paraId="4D1F8B7C" w14:textId="77777777" w:rsidR="00C40379" w:rsidRDefault="00C40379" w:rsidP="00C40379">
      <w:pPr>
        <w:pStyle w:val="Testonotaapidipagina"/>
        <w:rPr>
          <w:lang w:eastAsia="zh-C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4119"/>
    <w:multiLevelType w:val="hybridMultilevel"/>
    <w:tmpl w:val="CB365C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2767D"/>
    <w:multiLevelType w:val="multilevel"/>
    <w:tmpl w:val="B748B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620271"/>
    <w:multiLevelType w:val="hybridMultilevel"/>
    <w:tmpl w:val="876833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481352">
    <w:abstractNumId w:val="1"/>
  </w:num>
  <w:num w:numId="2" w16cid:durableId="436022707">
    <w:abstractNumId w:val="0"/>
  </w:num>
  <w:num w:numId="3" w16cid:durableId="1358315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A1B77"/>
    <w:rsid w:val="000A1B77"/>
    <w:rsid w:val="00134B84"/>
    <w:rsid w:val="0033321E"/>
    <w:rsid w:val="00592474"/>
    <w:rsid w:val="005A365C"/>
    <w:rsid w:val="00616C53"/>
    <w:rsid w:val="00676A6B"/>
    <w:rsid w:val="00705AB4"/>
    <w:rsid w:val="008035AB"/>
    <w:rsid w:val="008D4A1C"/>
    <w:rsid w:val="00AC26AB"/>
    <w:rsid w:val="00AE2E60"/>
    <w:rsid w:val="00BD62C7"/>
    <w:rsid w:val="00C24C5C"/>
    <w:rsid w:val="00C40379"/>
    <w:rsid w:val="00DD0BE7"/>
    <w:rsid w:val="00F6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B9E5F"/>
  <w15:chartTrackingRefBased/>
  <w15:docId w15:val="{F331FDEB-C1F0-414E-B756-6CD146F2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1B77"/>
  </w:style>
  <w:style w:type="paragraph" w:styleId="Titolo1">
    <w:name w:val="heading 1"/>
    <w:basedOn w:val="Normale"/>
    <w:next w:val="Normale"/>
    <w:link w:val="Titolo1Carattere"/>
    <w:uiPriority w:val="9"/>
    <w:qFormat/>
    <w:rsid w:val="000A1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A1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A1B7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A1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A1B7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A1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A1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A1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A1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A1B7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A1B7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A1B7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A1B7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A1B7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A1B7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A1B7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A1B7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A1B7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A1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A1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A1B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A1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A1B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A1B7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A1B7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A1B7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A1B7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A1B7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A1B77"/>
    <w:rPr>
      <w:b/>
      <w:bCs/>
      <w:smallCaps/>
      <w:color w:val="365F91" w:themeColor="accent1" w:themeShade="BF"/>
      <w:spacing w:val="5"/>
    </w:rPr>
  </w:style>
  <w:style w:type="paragraph" w:customStyle="1" w:styleId="Standard">
    <w:name w:val="Standard"/>
    <w:rsid w:val="000A1B7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customStyle="1" w:styleId="DGServp1">
    <w:name w:val="DG_Serv p1"/>
    <w:basedOn w:val="Standard"/>
    <w:rsid w:val="000A1B77"/>
    <w:pPr>
      <w:spacing w:after="60" w:line="200" w:lineRule="exact"/>
    </w:pPr>
    <w:rPr>
      <w:rFonts w:ascii="Futura Std Book" w:hAnsi="Futura Std Book" w:cs="Futura Std Book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4037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40379"/>
    <w:rPr>
      <w:sz w:val="20"/>
      <w:szCs w:val="20"/>
    </w:rPr>
  </w:style>
  <w:style w:type="character" w:styleId="Rimandonotaapidipagina">
    <w:name w:val="footnote reference"/>
    <w:semiHidden/>
    <w:unhideWhenUsed/>
    <w:rsid w:val="00C403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Assessorato della Sanità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Micol Raimondi</dc:creator>
  <cp:keywords/>
  <dc:description/>
  <cp:lastModifiedBy>Micol Raimondi</cp:lastModifiedBy>
  <cp:revision>7</cp:revision>
  <dcterms:created xsi:type="dcterms:W3CDTF">2026-06-19T10:15:00Z</dcterms:created>
  <dcterms:modified xsi:type="dcterms:W3CDTF">2026-06-26T09:05:00Z</dcterms:modified>
</cp:coreProperties>
</file>